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E89" w:rsidRDefault="00F42E89" w:rsidP="00C93B04">
      <w:pPr>
        <w:widowControl w:val="0"/>
        <w:shd w:val="clear" w:color="auto" w:fill="FFFFFF"/>
        <w:suppressAutoHyphens/>
        <w:spacing w:after="0" w:line="360" w:lineRule="auto"/>
        <w:ind w:right="120"/>
        <w:jc w:val="center"/>
        <w:rPr>
          <w:rFonts w:ascii="Times New Roman" w:eastAsia="SimSun" w:hAnsi="Times New Roman" w:cs="Calibri"/>
          <w:b/>
          <w:kern w:val="1"/>
          <w:sz w:val="31"/>
          <w:szCs w:val="31"/>
          <w:lang w:bidi="hi-IN"/>
        </w:rPr>
      </w:pPr>
      <w:bookmarkStart w:id="0" w:name="_GoBack"/>
      <w:r w:rsidRPr="00F42E89">
        <w:rPr>
          <w:rFonts w:ascii="Times New Roman" w:eastAsia="SimSun" w:hAnsi="Times New Roman" w:cs="Calibri"/>
          <w:b/>
          <w:noProof/>
          <w:kern w:val="1"/>
          <w:sz w:val="31"/>
          <w:szCs w:val="31"/>
          <w:lang w:eastAsia="ru-RU"/>
        </w:rPr>
        <w:drawing>
          <wp:inline distT="0" distB="0" distL="0" distR="0">
            <wp:extent cx="6249600" cy="8827200"/>
            <wp:effectExtent l="0" t="0" r="0" b="0"/>
            <wp:docPr id="1" name="Рисунок 1" descr="D:\HPSCANS\сканирование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00" cy="88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2E89" w:rsidRDefault="00F42E89" w:rsidP="00C93B04">
      <w:pPr>
        <w:widowControl w:val="0"/>
        <w:shd w:val="clear" w:color="auto" w:fill="FFFFFF"/>
        <w:suppressAutoHyphens/>
        <w:spacing w:after="0" w:line="360" w:lineRule="auto"/>
        <w:ind w:right="120"/>
        <w:jc w:val="center"/>
        <w:rPr>
          <w:rFonts w:ascii="Times New Roman" w:eastAsia="SimSun" w:hAnsi="Times New Roman" w:cs="Calibri"/>
          <w:b/>
          <w:kern w:val="1"/>
          <w:sz w:val="31"/>
          <w:szCs w:val="31"/>
          <w:lang w:bidi="hi-IN"/>
        </w:rPr>
      </w:pPr>
    </w:p>
    <w:p w:rsidR="00F42E89" w:rsidRDefault="00F42E89" w:rsidP="00C93B04">
      <w:pPr>
        <w:widowControl w:val="0"/>
        <w:shd w:val="clear" w:color="auto" w:fill="FFFFFF"/>
        <w:suppressAutoHyphens/>
        <w:spacing w:after="0" w:line="360" w:lineRule="auto"/>
        <w:ind w:right="120"/>
        <w:jc w:val="center"/>
        <w:rPr>
          <w:rFonts w:ascii="Times New Roman" w:eastAsia="SimSun" w:hAnsi="Times New Roman" w:cs="Calibri"/>
          <w:b/>
          <w:kern w:val="1"/>
          <w:sz w:val="31"/>
          <w:szCs w:val="31"/>
          <w:lang w:bidi="hi-IN"/>
        </w:rPr>
      </w:pPr>
    </w:p>
    <w:p w:rsidR="00F42E89" w:rsidRDefault="00F42E89" w:rsidP="00C93B04">
      <w:pPr>
        <w:widowControl w:val="0"/>
        <w:shd w:val="clear" w:color="auto" w:fill="FFFFFF"/>
        <w:suppressAutoHyphens/>
        <w:spacing w:after="0" w:line="360" w:lineRule="auto"/>
        <w:ind w:right="120"/>
        <w:jc w:val="center"/>
        <w:rPr>
          <w:rFonts w:ascii="Times New Roman" w:eastAsia="SimSun" w:hAnsi="Times New Roman" w:cs="Calibri"/>
          <w:b/>
          <w:kern w:val="1"/>
          <w:sz w:val="31"/>
          <w:szCs w:val="31"/>
          <w:lang w:bidi="hi-IN"/>
        </w:rPr>
      </w:pPr>
    </w:p>
    <w:p w:rsidR="00C93B04" w:rsidRPr="00C93B04" w:rsidRDefault="00C93B04" w:rsidP="00C93B04">
      <w:pPr>
        <w:widowControl w:val="0"/>
        <w:shd w:val="clear" w:color="auto" w:fill="FFFFFF"/>
        <w:suppressAutoHyphens/>
        <w:spacing w:after="0" w:line="360" w:lineRule="auto"/>
        <w:ind w:right="120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C93B04">
        <w:rPr>
          <w:rFonts w:ascii="Times New Roman" w:eastAsia="SimSun" w:hAnsi="Times New Roman" w:cs="Calibri"/>
          <w:b/>
          <w:kern w:val="1"/>
          <w:sz w:val="31"/>
          <w:szCs w:val="31"/>
          <w:lang w:bidi="hi-IN"/>
        </w:rPr>
        <w:t>Министерство культуры Республики Татарстан</w:t>
      </w:r>
    </w:p>
    <w:p w:rsidR="00C93B04" w:rsidRPr="00C93B04" w:rsidRDefault="00C93B04" w:rsidP="00C93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B0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C93B04" w:rsidRPr="00C93B04" w:rsidRDefault="00C93B04" w:rsidP="00C93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B04">
        <w:rPr>
          <w:rFonts w:ascii="Times New Roman" w:eastAsia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C93B04" w:rsidRDefault="00C93B04" w:rsidP="00C93B0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3B04">
        <w:rPr>
          <w:rFonts w:ascii="Times New Roman" w:eastAsia="Times New Roman" w:hAnsi="Times New Roman" w:cs="Times New Roman"/>
          <w:b/>
          <w:sz w:val="24"/>
          <w:szCs w:val="24"/>
        </w:rPr>
        <w:t>«Муслюмовская детская школа искусств</w:t>
      </w:r>
      <w:r w:rsidRPr="00C93B0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93B04" w:rsidRDefault="00C93B04" w:rsidP="00C93B0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252" w:type="dxa"/>
        <w:tblLayout w:type="fixed"/>
        <w:tblLook w:val="01E0" w:firstRow="1" w:lastRow="1" w:firstColumn="1" w:lastColumn="1" w:noHBand="0" w:noVBand="0"/>
      </w:tblPr>
      <w:tblGrid>
        <w:gridCol w:w="5040"/>
        <w:gridCol w:w="5400"/>
      </w:tblGrid>
      <w:tr w:rsidR="00FB431A" w:rsidTr="00461072">
        <w:tc>
          <w:tcPr>
            <w:tcW w:w="5040" w:type="dxa"/>
            <w:hideMark/>
          </w:tcPr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РЕШЕНИЕМ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 ДО «Муслюмовская 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№ ______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«__» ______________2024г.</w:t>
            </w:r>
          </w:p>
          <w:p w:rsidR="00FB431A" w:rsidRPr="009B3BD9" w:rsidRDefault="00FB431A" w:rsidP="004610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hideMark/>
          </w:tcPr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МБУ ДО «Муслюмовская 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школа искусств»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___________________А.Н.Фаттахова</w:t>
            </w:r>
          </w:p>
          <w:p w:rsidR="00C93B04" w:rsidRPr="00C93B04" w:rsidRDefault="00C93B04" w:rsidP="00C93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B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Приказ№_____ от __________2024г</w:t>
            </w:r>
          </w:p>
          <w:p w:rsidR="00FB431A" w:rsidRPr="009B3BD9" w:rsidRDefault="00FB431A" w:rsidP="00C93B04">
            <w:pPr>
              <w:spacing w:after="0"/>
              <w:ind w:left="708"/>
              <w:rPr>
                <w:rFonts w:ascii="Times New Roman" w:hAnsi="Times New Roman" w:cs="Times New Roman"/>
              </w:rPr>
            </w:pPr>
          </w:p>
          <w:p w:rsidR="00FB431A" w:rsidRPr="009B3BD9" w:rsidRDefault="00FB431A" w:rsidP="0046107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B431A" w:rsidRDefault="00FB431A" w:rsidP="00C93B0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3B04" w:rsidRPr="009B3BD9" w:rsidRDefault="00C93B04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3B04" w:rsidRPr="00C93B04" w:rsidRDefault="00C93B04" w:rsidP="00C93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3B04" w:rsidRPr="00C93B04" w:rsidRDefault="00C93B04" w:rsidP="00C93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3B04" w:rsidRPr="00C93B04" w:rsidRDefault="00C93B04" w:rsidP="00C93B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FB431A" w:rsidRDefault="00FB431A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3B04" w:rsidRDefault="00C93B04" w:rsidP="00C93B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дополнительная общеразвивающая программа</w:t>
      </w:r>
    </w:p>
    <w:p w:rsidR="00FB431A" w:rsidRDefault="00C93B04" w:rsidP="00C93B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области</w:t>
      </w:r>
    </w:p>
    <w:p w:rsidR="00FB431A" w:rsidRDefault="00C93B04" w:rsidP="00C93B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хореографического искусства</w:t>
      </w:r>
    </w:p>
    <w:p w:rsidR="00FB431A" w:rsidRPr="009B3BD9" w:rsidRDefault="00FB431A" w:rsidP="00C93B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групп раннего эстетического развития</w:t>
      </w:r>
    </w:p>
    <w:p w:rsidR="00FB431A" w:rsidRDefault="00FB431A" w:rsidP="00C93B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Срок реализации 2 года</w:t>
      </w:r>
    </w:p>
    <w:p w:rsidR="00FB431A" w:rsidRPr="009B3BD9" w:rsidRDefault="00FB431A" w:rsidP="00C93B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Возраст 3-4,</w:t>
      </w:r>
      <w:r w:rsidR="004609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5-6 лет</w:t>
      </w:r>
    </w:p>
    <w:p w:rsidR="00FB431A" w:rsidRDefault="00FB431A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31A" w:rsidRDefault="00FB431A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31A" w:rsidRDefault="00FB431A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31A" w:rsidRPr="009B3BD9" w:rsidRDefault="00FB431A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31A" w:rsidRPr="009B3BD9" w:rsidRDefault="00FB431A" w:rsidP="00FB43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B431A" w:rsidRPr="007E3E57" w:rsidRDefault="00EA4D7E" w:rsidP="00FB431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</w:t>
      </w:r>
      <w:r w:rsidR="00FB431A" w:rsidRPr="007E3E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431A" w:rsidRPr="007E3E57" w:rsidRDefault="00FB431A" w:rsidP="00FB431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E57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Нуруллина Ольга Станиславовна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B431A" w:rsidRPr="007E3E57" w:rsidRDefault="00FB431A" w:rsidP="00FB431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E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первой квалификационной категории</w:t>
      </w:r>
    </w:p>
    <w:p w:rsidR="00FB431A" w:rsidRPr="007E3E57" w:rsidRDefault="00FB431A" w:rsidP="00FB431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431A" w:rsidRDefault="00FB431A" w:rsidP="00FB43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3D2F" w:rsidRPr="003A79EF" w:rsidRDefault="00C93B04" w:rsidP="003A79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Муслюмово 2024</w:t>
      </w:r>
    </w:p>
    <w:tbl>
      <w:tblPr>
        <w:tblpPr w:leftFromText="180" w:rightFromText="180" w:vertAnchor="page" w:horzAnchor="margin" w:tblpY="9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7675"/>
        <w:gridCol w:w="998"/>
      </w:tblGrid>
      <w:tr w:rsidR="00A32062" w:rsidRPr="007957E7" w:rsidTr="00A32062">
        <w:trPr>
          <w:trHeight w:val="56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 w:rsidRPr="007957E7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 w:rsidRPr="007957E7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 xml:space="preserve">Пояснительная записка образовательной программы дополнительного образования детей дошкольного возраста 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3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78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 w:rsidRPr="007957E7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Введение</w:t>
            </w:r>
          </w:p>
          <w:p w:rsidR="00D21A49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3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 w:rsidRPr="007957E7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 xml:space="preserve">Цели и задачи реализации программы </w:t>
            </w:r>
          </w:p>
          <w:p w:rsidR="001B0878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4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Default="00A3206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 w:rsidRPr="007957E7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Принципы и подходы к реализации программы</w:t>
            </w:r>
          </w:p>
          <w:p w:rsidR="001B0878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4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823692" w:rsidP="00DD3DB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Default="0046107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 xml:space="preserve">Особенности хореографической работы с детьми 3-4 </w:t>
            </w:r>
            <w:r w:rsidR="0068245A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года</w:t>
            </w:r>
          </w:p>
          <w:p w:rsidR="001B0878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5</w:t>
            </w:r>
          </w:p>
        </w:tc>
      </w:tr>
      <w:tr w:rsidR="0068245A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5A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5A" w:rsidRDefault="0068245A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Особенности хореографической работы с детьми 5-6 года</w:t>
            </w:r>
          </w:p>
          <w:p w:rsidR="001B0878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5A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5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4C0B1E" w:rsidRDefault="004C0B1E" w:rsidP="004C0B1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uk-UA"/>
              </w:rPr>
            </w:pPr>
            <w:r w:rsidRPr="004C0B1E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uk-UA"/>
              </w:rPr>
              <w:t>Планируемые результаты освоения программы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6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Default="004C0B1E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Ожидаемые результаты и способы их проверки</w:t>
            </w:r>
          </w:p>
          <w:p w:rsidR="001B0878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6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Pr="00823692" w:rsidRDefault="00823692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Default="004C0B1E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 xml:space="preserve">Особенности оценки </w:t>
            </w:r>
            <w:r w:rsidR="00DD3DBD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индивидуального развития детей</w:t>
            </w:r>
          </w:p>
          <w:p w:rsidR="001B0878" w:rsidRPr="007957E7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7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BD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4.</w:t>
            </w:r>
          </w:p>
          <w:p w:rsidR="00A32062" w:rsidRPr="00DD3DBD" w:rsidRDefault="00A32062" w:rsidP="00DD3DB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062" w:rsidRDefault="00DD3DBD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Содержательный раздел.</w:t>
            </w:r>
          </w:p>
          <w:p w:rsidR="00DD3DBD" w:rsidRPr="007957E7" w:rsidRDefault="00DD3DBD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Психолого-педагогические условия, обеспечивающие развитие ребенка.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7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78" w:rsidRDefault="00DD3DBD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Формы, способы и методы реализации программы</w:t>
            </w:r>
          </w:p>
          <w:p w:rsidR="00D21A49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8</w:t>
            </w:r>
          </w:p>
        </w:tc>
      </w:tr>
      <w:tr w:rsidR="00A32062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78" w:rsidRDefault="00DD3DBD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Структура построения занятий.</w:t>
            </w:r>
          </w:p>
          <w:p w:rsidR="00D21A49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062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8</w:t>
            </w:r>
          </w:p>
        </w:tc>
      </w:tr>
      <w:tr w:rsidR="00DD3DBD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BD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BD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Комплексно-тематическое планирование</w:t>
            </w:r>
          </w:p>
          <w:p w:rsidR="001B0878" w:rsidRDefault="001B0878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BD" w:rsidRPr="007957E7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9</w:t>
            </w:r>
          </w:p>
        </w:tc>
      </w:tr>
      <w:tr w:rsidR="00D21A49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Игра- как способ развития ребенка</w:t>
            </w:r>
          </w:p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16</w:t>
            </w:r>
          </w:p>
        </w:tc>
      </w:tr>
      <w:tr w:rsidR="00D21A49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17</w:t>
            </w:r>
          </w:p>
        </w:tc>
      </w:tr>
      <w:tr w:rsidR="00D21A49" w:rsidRPr="007957E7" w:rsidTr="00A3206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Используемая литература</w:t>
            </w:r>
          </w:p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49" w:rsidRDefault="00D21A49" w:rsidP="00A3206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18</w:t>
            </w:r>
          </w:p>
        </w:tc>
      </w:tr>
    </w:tbl>
    <w:p w:rsidR="00A32062" w:rsidRDefault="00A32062" w:rsidP="00A320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B431A" w:rsidRPr="00FB431A" w:rsidRDefault="00FB431A" w:rsidP="00FB43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31A" w:rsidRDefault="00FB431A" w:rsidP="00FB43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93D2F" w:rsidRDefault="00D93D2F" w:rsidP="00D93D2F">
      <w:pPr>
        <w:rPr>
          <w:rFonts w:ascii="Times New Roman" w:hAnsi="Times New Roman" w:cs="Times New Roman"/>
          <w:b/>
          <w:sz w:val="32"/>
          <w:szCs w:val="32"/>
        </w:rPr>
      </w:pPr>
    </w:p>
    <w:p w:rsidR="00461072" w:rsidRDefault="00461072" w:rsidP="003E797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1072" w:rsidRDefault="00461072" w:rsidP="003E797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3B04" w:rsidRDefault="00C93B04" w:rsidP="007E2119">
      <w:pPr>
        <w:rPr>
          <w:rFonts w:ascii="Times New Roman" w:hAnsi="Times New Roman" w:cs="Times New Roman"/>
          <w:b/>
          <w:sz w:val="32"/>
          <w:szCs w:val="32"/>
        </w:rPr>
      </w:pPr>
    </w:p>
    <w:p w:rsidR="0059456A" w:rsidRPr="00A32062" w:rsidRDefault="0059456A" w:rsidP="00A320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456A" w:rsidRDefault="007957E7" w:rsidP="00A320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87B70"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  <w:r w:rsidR="0021303D"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072E" w:rsidRDefault="0087072E" w:rsidP="00A320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72E" w:rsidRDefault="0087072E" w:rsidP="00A320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Введение</w:t>
      </w:r>
    </w:p>
    <w:p w:rsidR="0059456A" w:rsidRDefault="0059456A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B70" w:rsidRPr="00CF523D" w:rsidRDefault="00087B7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резервами для развития и воспитания детей. Соединение движения, музыки и игры, одновременно влияя на ребенка, </w:t>
      </w:r>
      <w:r w:rsidR="00280D3B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его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087B70" w:rsidRPr="00110AAA" w:rsidRDefault="00087B70" w:rsidP="00A32062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Необходимо продолжать развивать у дошкольников творческие </w:t>
      </w:r>
      <w:r w:rsidR="00280D3B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способности, заложенные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087B70" w:rsidRPr="00110AAA" w:rsidRDefault="00087B70" w:rsidP="00A32062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Новизна настоящей программы заключается в том, что в ней интегрированы такие направления, как ритмика, хореография, музыка, п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ластика, сценическое движение, </w:t>
      </w:r>
      <w:r w:rsidR="0028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актерское мастерство 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даются детям в игровой форме и адаптированы для дошкольников. Ее отличител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ьными особенностями является: 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 </w:t>
      </w:r>
    </w:p>
    <w:p w:rsidR="00087B70" w:rsidRPr="00110AAA" w:rsidRDefault="00087B7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1B3479" w:rsidRPr="00110AAA" w:rsidRDefault="00087B70" w:rsidP="00A0605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Учебная программа реализуется посредством основной общеобразовательной программы «ОТ РОЖДЕНИЯ ДО ШКОЛЫ» /под ред. Н.Е. Вераксы, Т.С. Комаровой, М.А. Васильевой/, </w:t>
      </w:r>
      <w:r w:rsidR="00280D3B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технологией по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ритмической пластике для детей «Ритмическая мозаика» А.И. Бурениной, </w:t>
      </w:r>
      <w:r w:rsidR="00C718A8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программой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хореографии для детей дошкольного возраста «Прекр</w:t>
      </w:r>
      <w:r w:rsidR="00280D3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асный мир танца» О.Н. Калининой, Татьяной Барышниковой «Азбука хореографии».</w:t>
      </w:r>
    </w:p>
    <w:p w:rsidR="00087B70" w:rsidRPr="007957E7" w:rsidRDefault="007957E7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="00A32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87B70" w:rsidRPr="007957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программы</w:t>
      </w:r>
      <w:r w:rsidR="00087B70" w:rsidRPr="007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</w:t>
      </w:r>
      <w:r w:rsidR="00D23A78" w:rsidRPr="007957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хореографического</w:t>
      </w:r>
      <w:r w:rsidR="00087B70" w:rsidRPr="007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искусства.</w:t>
      </w:r>
      <w:r w:rsidR="00D23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новое творческое поколение будущ</w:t>
      </w:r>
      <w:r w:rsidR="0035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участников </w:t>
      </w:r>
      <w:r w:rsidR="00D23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хореографического ансамбля </w:t>
      </w:r>
      <w:r w:rsidR="007E2119">
        <w:rPr>
          <w:rFonts w:ascii="Times New Roman" w:eastAsia="Times New Roman" w:hAnsi="Times New Roman" w:cs="Times New Roman"/>
          <w:sz w:val="28"/>
          <w:szCs w:val="28"/>
          <w:lang w:eastAsia="ru-RU"/>
        </w:rPr>
        <w:t>«АссА</w:t>
      </w:r>
      <w:r w:rsidR="00D23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565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Муслюмовской Детской Школы Искусств.</w:t>
      </w:r>
    </w:p>
    <w:p w:rsidR="00087B70" w:rsidRPr="00110AAA" w:rsidRDefault="00087B70" w:rsidP="00A32062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Задачи:</w:t>
      </w:r>
    </w:p>
    <w:p w:rsidR="00087B70" w:rsidRPr="00110AAA" w:rsidRDefault="00087B7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Образовательные:</w:t>
      </w:r>
    </w:p>
    <w:p w:rsidR="00087B70" w:rsidRPr="00110AAA" w:rsidRDefault="00087B70" w:rsidP="00A32062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танцевальным движениям.</w:t>
      </w:r>
    </w:p>
    <w:p w:rsidR="00087B70" w:rsidRPr="00110AAA" w:rsidRDefault="00087B70" w:rsidP="00A32062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087B70" w:rsidRPr="00110AAA" w:rsidRDefault="00087B70" w:rsidP="00A32062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пластику, культуру движения, их выразительность.</w:t>
      </w:r>
    </w:p>
    <w:p w:rsidR="00087B70" w:rsidRPr="00110AAA" w:rsidRDefault="00087B70" w:rsidP="00A32062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ориентироваться в пространстве.</w:t>
      </w:r>
    </w:p>
    <w:p w:rsidR="00087B70" w:rsidRPr="00110AAA" w:rsidRDefault="00087B70" w:rsidP="00A32062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правильную постановку корпуса, рук, ног, головы.</w:t>
      </w:r>
    </w:p>
    <w:p w:rsidR="00087B70" w:rsidRPr="00110AAA" w:rsidRDefault="00087B7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Воспитательные:</w:t>
      </w:r>
    </w:p>
    <w:p w:rsidR="00087B70" w:rsidRPr="00110AAA" w:rsidRDefault="00087B70" w:rsidP="00A3206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 детей активность и самостоятельность, коммуникативные способности.</w:t>
      </w:r>
    </w:p>
    <w:p w:rsidR="00087B70" w:rsidRPr="00110AAA" w:rsidRDefault="00087B70" w:rsidP="00A3206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общую культуру личности ребенка, способность ориентироваться в современном обществе.</w:t>
      </w:r>
    </w:p>
    <w:p w:rsidR="00087B70" w:rsidRPr="00110AAA" w:rsidRDefault="00087B70" w:rsidP="00A3206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нравственно-эстетические отношения между детьми и взрослыми.</w:t>
      </w:r>
    </w:p>
    <w:p w:rsidR="00087B70" w:rsidRPr="00110AAA" w:rsidRDefault="00087B70" w:rsidP="00A32062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радости детского творчества в сотрудничестве.</w:t>
      </w:r>
    </w:p>
    <w:p w:rsidR="00087B70" w:rsidRPr="00110AAA" w:rsidRDefault="00087B7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Развивающие</w:t>
      </w:r>
      <w:r w:rsidRPr="00110A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087B70" w:rsidRPr="00110AAA" w:rsidRDefault="00087B70" w:rsidP="00A32062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детей.</w:t>
      </w:r>
    </w:p>
    <w:p w:rsidR="00087B70" w:rsidRPr="00110AAA" w:rsidRDefault="00087B70" w:rsidP="00A32062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музыкальный слух и чувство ритма.</w:t>
      </w:r>
    </w:p>
    <w:p w:rsidR="00087B70" w:rsidRPr="00110AAA" w:rsidRDefault="00087B70" w:rsidP="00A32062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воображение, фантазию.</w:t>
      </w:r>
    </w:p>
    <w:p w:rsidR="00087B70" w:rsidRPr="00586FF7" w:rsidRDefault="00087B7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Оздоровительные</w:t>
      </w:r>
      <w:r w:rsidRPr="00586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3B05" w:rsidRPr="00CF523D" w:rsidRDefault="00087B70" w:rsidP="00A32062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детей.</w:t>
      </w:r>
    </w:p>
    <w:p w:rsidR="00CF523D" w:rsidRDefault="00CF523D" w:rsidP="00A32062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072" w:rsidRDefault="00461072" w:rsidP="00A32062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072" w:rsidRDefault="00461072" w:rsidP="00A32062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072" w:rsidRPr="00CF523D" w:rsidRDefault="00461072" w:rsidP="00A32062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B05" w:rsidRPr="00332855" w:rsidRDefault="00AD3B05" w:rsidP="00332855">
      <w:pPr>
        <w:pStyle w:val="a6"/>
        <w:numPr>
          <w:ilvl w:val="1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Принципы и </w:t>
      </w:r>
      <w:r w:rsidR="0059456A" w:rsidRPr="0033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подходы</w:t>
      </w:r>
      <w:r w:rsidRPr="0033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формированию Программы.</w:t>
      </w:r>
    </w:p>
    <w:p w:rsidR="00CF523D" w:rsidRPr="00CF523D" w:rsidRDefault="00CF523D" w:rsidP="00A32062">
      <w:pPr>
        <w:pStyle w:val="a6"/>
        <w:spacing w:after="0" w:line="240" w:lineRule="auto"/>
        <w:ind w:left="1713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AD3B05" w:rsidRPr="00CF523D" w:rsidRDefault="00AD3B05" w:rsidP="00A32062">
      <w:pPr>
        <w:pStyle w:val="a6"/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сознательности и активности</w:t>
      </w:r>
      <w:r w:rsidRPr="00AD3B05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обучение эффективно, когда ребенок проявляет познавательную 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двигательную 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активность.</w:t>
      </w:r>
    </w:p>
    <w:p w:rsidR="00AD3B05" w:rsidRPr="00CF523D" w:rsidRDefault="00AD3B05" w:rsidP="00A32062">
      <w:pPr>
        <w:pStyle w:val="a6"/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системности и последовательности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преподавание и усвоение 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и </w:t>
      </w:r>
      <w:r w:rsidR="0035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</w:t>
      </w:r>
      <w:r w:rsidR="00356582"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определенном порядке, системе;</w:t>
      </w:r>
    </w:p>
    <w:p w:rsidR="00AD3B05" w:rsidRPr="00CF523D" w:rsidRDefault="00AD3B05" w:rsidP="00A32062">
      <w:pPr>
        <w:pStyle w:val="a6"/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доступности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учитывать особенности развития детей, их уровень усвоения музыки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движений;</w:t>
      </w:r>
    </w:p>
    <w:p w:rsidR="00AD3B05" w:rsidRPr="00CF523D" w:rsidRDefault="00AD3B05" w:rsidP="00A32062">
      <w:pPr>
        <w:pStyle w:val="a6"/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наглядности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ИКТ включают в работу максимальное количество органов чувств зрительный, слуховой и тактильный;</w:t>
      </w:r>
    </w:p>
    <w:p w:rsidR="00AD3B05" w:rsidRPr="002E27B9" w:rsidRDefault="00AD3B05" w:rsidP="00A32062">
      <w:pPr>
        <w:pStyle w:val="a6"/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полноты и целостности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образования детей, подразумевающий совокупность знаний, умений и навыков п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всем видам детской музыкально-</w:t>
      </w:r>
      <w:r w:rsidR="00356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двигательной </w:t>
      </w:r>
      <w:r w:rsidR="00356582"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органическую взаимосвязь.</w:t>
      </w:r>
    </w:p>
    <w:p w:rsidR="002E27B9" w:rsidRDefault="002E27B9" w:rsidP="00A3206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</w:pPr>
    </w:p>
    <w:p w:rsidR="002E27B9" w:rsidRPr="002E27B9" w:rsidRDefault="001B0878" w:rsidP="00A3206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2.</w:t>
      </w:r>
      <w:r w:rsidR="002E27B9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 </w:t>
      </w:r>
      <w:r w:rsidR="00332855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1 </w:t>
      </w:r>
      <w:r w:rsidR="002E27B9" w:rsidRPr="002E27B9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Особенности хореографической работы с детьми </w:t>
      </w:r>
      <w:r w:rsidR="002E27B9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3-4 года</w:t>
      </w:r>
    </w:p>
    <w:p w:rsidR="002E27B9" w:rsidRDefault="002E27B9" w:rsidP="00A32062">
      <w:pPr>
        <w:ind w:left="567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</w:pPr>
      <w:r w:rsidRPr="001D0736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lastRenderedPageBreak/>
        <w:t>Психологическая характеристика развития детей в хореографической работе</w:t>
      </w:r>
      <w:r w:rsidR="0068245A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.</w:t>
      </w:r>
    </w:p>
    <w:p w:rsidR="00B03309" w:rsidRDefault="002E27B9" w:rsidP="00A0605F">
      <w:pPr>
        <w:ind w:left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  <w:r w:rsidRPr="002E27B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В 3-4 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года у ребенка доминирует наглядно-действенное </w:t>
      </w:r>
      <w:r w:rsidR="009519A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>мышление. Основной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 и самый важный для него вид деятельности –это игра. Постепенно действия приобретают целенаправленный характер. Игра становится коллективной и образно-ролевой, принимает сюжетное наполнение</w:t>
      </w:r>
      <w:r w:rsidR="009519A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. </w:t>
      </w:r>
      <w:r w:rsidR="0084093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С огромным удовольствием малыши играют в такие танцевальные игры как </w:t>
      </w:r>
      <w:r w:rsidR="00B0330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>«Кошечки</w:t>
      </w:r>
      <w:r w:rsidR="0084093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-собачки», </w:t>
      </w:r>
      <w:r w:rsidR="00B0330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>«Светит</w:t>
      </w:r>
      <w:r w:rsidR="0084093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 солнышко в окошко», «Веселый </w:t>
      </w:r>
      <w:r w:rsidR="00B0330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>паровозик». В</w:t>
      </w:r>
      <w:r w:rsidR="009519A5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 этом возрасте нужно активно развивать координацию движений малыша и мелкую моторику рук. Для этого я использую «Пальчиковые игры»</w:t>
      </w:r>
      <w:r w:rsidR="00B0330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 такие как «Белочка», «Фрукты-овощи», «По грибы».</w:t>
      </w:r>
    </w:p>
    <w:p w:rsidR="00332855" w:rsidRDefault="00332855" w:rsidP="00A0605F">
      <w:pPr>
        <w:ind w:left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</w:p>
    <w:p w:rsidR="00332855" w:rsidRPr="00B03309" w:rsidRDefault="00332855" w:rsidP="00A0605F">
      <w:pPr>
        <w:ind w:left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</w:p>
    <w:p w:rsidR="007957E7" w:rsidRPr="001D0736" w:rsidRDefault="00332855" w:rsidP="00A32062">
      <w:pPr>
        <w:pStyle w:val="a6"/>
        <w:ind w:left="1368"/>
        <w:jc w:val="both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2.2</w:t>
      </w:r>
      <w:r w:rsidR="001B0878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. </w:t>
      </w:r>
      <w:r w:rsidR="007957E7" w:rsidRPr="001D0736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Особенности хореографической работы с детьми</w:t>
      </w:r>
      <w:r w:rsidR="003E797D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 </w:t>
      </w:r>
      <w:r w:rsidR="00D93D2F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5-6</w:t>
      </w:r>
      <w:r w:rsidR="007957E7" w:rsidRPr="001D0736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 лет</w:t>
      </w:r>
    </w:p>
    <w:p w:rsidR="007957E7" w:rsidRPr="001D0736" w:rsidRDefault="007957E7" w:rsidP="00A32062">
      <w:pPr>
        <w:contextualSpacing/>
        <w:jc w:val="both"/>
        <w:rPr>
          <w:rFonts w:ascii="Times New Roman" w:eastAsiaTheme="minorEastAsia" w:hAnsi="Times New Roman" w:cs="Times New Roman"/>
          <w:b/>
          <w:sz w:val="36"/>
          <w:szCs w:val="36"/>
          <w:shd w:val="clear" w:color="auto" w:fill="FFFFFF"/>
          <w:lang w:eastAsia="uk-UA"/>
        </w:rPr>
      </w:pPr>
      <w:r w:rsidRPr="001D0736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uk-UA"/>
        </w:rPr>
        <w:t>Психологическая характеристика развития детей в хореографической работе</w:t>
      </w:r>
    </w:p>
    <w:p w:rsidR="007957E7" w:rsidRPr="001D0736" w:rsidRDefault="007957E7" w:rsidP="00A32062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lang w:eastAsia="uk-UA"/>
        </w:rPr>
      </w:pPr>
      <w:r w:rsidRPr="001D0736">
        <w:rPr>
          <w:rFonts w:ascii="Times New Roman" w:eastAsiaTheme="minorEastAsia" w:hAnsi="Times New Roman" w:cs="Times New Roman"/>
          <w:sz w:val="28"/>
          <w:lang w:eastAsia="uk-UA"/>
        </w:rPr>
        <w:t xml:space="preserve">Дети этого возраста хорошо ориентируются в пространстве, правильно используют многообразные обозначения пространственных отношений, перестроений в танце: «Побежали по кругу, закружились вправо, перестроились в линию, закружились влево». Теперь ребенок осознанно выполняет задания, а обучение становится более целенаправленным. </w:t>
      </w:r>
    </w:p>
    <w:p w:rsidR="001B3479" w:rsidRPr="00A0605F" w:rsidRDefault="007957E7" w:rsidP="00A0605F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lang w:eastAsia="uk-UA"/>
        </w:rPr>
      </w:pPr>
      <w:r w:rsidRPr="001D0736">
        <w:rPr>
          <w:rFonts w:ascii="Times New Roman" w:eastAsiaTheme="minorEastAsia" w:hAnsi="Times New Roman" w:cs="Times New Roman"/>
          <w:sz w:val="28"/>
          <w:lang w:eastAsia="uk-UA"/>
        </w:rPr>
        <w:t xml:space="preserve">Различные перестроения, координация движений в танцах развивают у ребенка такие мыслительные операции, как сравнивание, абстрагирование, установление причинно-следственных связей. </w:t>
      </w:r>
      <w:r w:rsidR="00B03309">
        <w:rPr>
          <w:rFonts w:ascii="Times New Roman" w:eastAsiaTheme="minorEastAsia" w:hAnsi="Times New Roman" w:cs="Times New Roman"/>
          <w:sz w:val="28"/>
          <w:lang w:eastAsia="uk-UA"/>
        </w:rPr>
        <w:t>В этом возрасте осознанно запоминают маленькие танцевальные этюды, например, «Тане</w:t>
      </w:r>
      <w:r w:rsidR="00A0605F">
        <w:rPr>
          <w:rFonts w:ascii="Times New Roman" w:eastAsiaTheme="minorEastAsia" w:hAnsi="Times New Roman" w:cs="Times New Roman"/>
          <w:sz w:val="28"/>
          <w:lang w:eastAsia="uk-UA"/>
        </w:rPr>
        <w:t>ц кукол», «Оловянные солдатики»</w:t>
      </w:r>
    </w:p>
    <w:p w:rsidR="001B3479" w:rsidRDefault="001B3479" w:rsidP="00A0605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855" w:rsidRDefault="00332855" w:rsidP="00A0605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855" w:rsidRPr="00A0605F" w:rsidRDefault="00332855" w:rsidP="00A0605F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B05" w:rsidRDefault="00CF523D" w:rsidP="00332855">
      <w:pPr>
        <w:pStyle w:val="a6"/>
        <w:numPr>
          <w:ilvl w:val="1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</w:t>
      </w:r>
      <w:r w:rsidR="005004F9" w:rsidRPr="003328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освоения программы.</w:t>
      </w:r>
    </w:p>
    <w:p w:rsidR="00332855" w:rsidRPr="00332855" w:rsidRDefault="00332855" w:rsidP="00332855">
      <w:pPr>
        <w:pStyle w:val="a6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4F9" w:rsidRPr="005F157E" w:rsidRDefault="00B03309" w:rsidP="00A3206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F9">
        <w:rPr>
          <w:rFonts w:ascii="Times New Roman" w:hAnsi="Times New Roman" w:cs="Times New Roman"/>
          <w:sz w:val="28"/>
          <w:szCs w:val="28"/>
        </w:rPr>
        <w:t>В результате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проделанной </w:t>
      </w:r>
      <w:r w:rsidRPr="005004F9">
        <w:rPr>
          <w:rFonts w:ascii="Times New Roman" w:hAnsi="Times New Roman" w:cs="Times New Roman"/>
          <w:sz w:val="28"/>
          <w:szCs w:val="28"/>
        </w:rPr>
        <w:t>работы дети</w:t>
      </w:r>
      <w:r w:rsidR="003E797D">
        <w:rPr>
          <w:rFonts w:ascii="Times New Roman" w:hAnsi="Times New Roman" w:cs="Times New Roman"/>
          <w:sz w:val="28"/>
          <w:szCs w:val="28"/>
        </w:rPr>
        <w:t xml:space="preserve"> </w:t>
      </w:r>
      <w:r w:rsidRPr="005004F9">
        <w:rPr>
          <w:rFonts w:ascii="Times New Roman" w:hAnsi="Times New Roman" w:cs="Times New Roman"/>
          <w:sz w:val="28"/>
          <w:szCs w:val="28"/>
        </w:rPr>
        <w:t>проявляют стойкий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интерес и </w:t>
      </w:r>
      <w:r w:rsidRPr="005004F9">
        <w:rPr>
          <w:rFonts w:ascii="Times New Roman" w:hAnsi="Times New Roman" w:cs="Times New Roman"/>
          <w:sz w:val="28"/>
          <w:szCs w:val="28"/>
        </w:rPr>
        <w:t>потребность к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музыкально-ритмическим</w:t>
      </w:r>
      <w:r w:rsidR="005F2C49">
        <w:rPr>
          <w:rFonts w:ascii="Times New Roman" w:hAnsi="Times New Roman" w:cs="Times New Roman"/>
          <w:sz w:val="28"/>
          <w:szCs w:val="28"/>
        </w:rPr>
        <w:t xml:space="preserve"> занятиям, </w:t>
      </w:r>
      <w:r>
        <w:rPr>
          <w:rFonts w:ascii="Times New Roman" w:hAnsi="Times New Roman" w:cs="Times New Roman"/>
          <w:sz w:val="28"/>
          <w:szCs w:val="28"/>
        </w:rPr>
        <w:t xml:space="preserve">осваивается </w:t>
      </w:r>
      <w:r w:rsidRPr="005004F9">
        <w:rPr>
          <w:rFonts w:ascii="Times New Roman" w:hAnsi="Times New Roman" w:cs="Times New Roman"/>
          <w:sz w:val="28"/>
          <w:szCs w:val="28"/>
        </w:rPr>
        <w:t>необходимый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объём движений классического, народного, бального танцев, а также танцев </w:t>
      </w:r>
      <w:r w:rsidRPr="005004F9">
        <w:rPr>
          <w:rFonts w:ascii="Times New Roman" w:hAnsi="Times New Roman" w:cs="Times New Roman"/>
          <w:sz w:val="28"/>
          <w:szCs w:val="28"/>
        </w:rPr>
        <w:t>современного направления</w:t>
      </w:r>
      <w:r w:rsidR="005F2C49">
        <w:rPr>
          <w:rFonts w:ascii="Times New Roman" w:hAnsi="Times New Roman" w:cs="Times New Roman"/>
          <w:sz w:val="28"/>
          <w:szCs w:val="28"/>
        </w:rPr>
        <w:t xml:space="preserve">. У них </w:t>
      </w:r>
      <w:r>
        <w:rPr>
          <w:rFonts w:ascii="Times New Roman" w:hAnsi="Times New Roman" w:cs="Times New Roman"/>
          <w:sz w:val="28"/>
          <w:szCs w:val="28"/>
        </w:rPr>
        <w:t>формируется основа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культуры движения, красивая</w:t>
      </w:r>
      <w:r w:rsidR="005F2C49">
        <w:rPr>
          <w:rFonts w:ascii="Times New Roman" w:hAnsi="Times New Roman" w:cs="Times New Roman"/>
          <w:sz w:val="28"/>
          <w:szCs w:val="28"/>
        </w:rPr>
        <w:t xml:space="preserve"> осанка. Более совершенным становится</w:t>
      </w:r>
      <w:r w:rsidR="0059456A">
        <w:rPr>
          <w:rFonts w:ascii="Times New Roman" w:hAnsi="Times New Roman" w:cs="Times New Roman"/>
          <w:sz w:val="28"/>
          <w:szCs w:val="28"/>
        </w:rPr>
        <w:t xml:space="preserve"> чувство ритма.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Дети </w:t>
      </w:r>
      <w:r w:rsidR="005F2C49">
        <w:rPr>
          <w:rFonts w:ascii="Times New Roman" w:hAnsi="Times New Roman" w:cs="Times New Roman"/>
          <w:sz w:val="28"/>
          <w:szCs w:val="28"/>
        </w:rPr>
        <w:t xml:space="preserve">  понимают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ориентировку на себе – правая рука (нога),</w:t>
      </w:r>
      <w:r>
        <w:rPr>
          <w:rFonts w:ascii="Times New Roman" w:hAnsi="Times New Roman" w:cs="Times New Roman"/>
          <w:sz w:val="28"/>
          <w:szCs w:val="28"/>
        </w:rPr>
        <w:t xml:space="preserve"> левая рука (нога), рабочая или опорная нога. Ребята уже</w:t>
      </w:r>
      <w:r w:rsidR="005F2C49">
        <w:rPr>
          <w:rFonts w:ascii="Times New Roman" w:hAnsi="Times New Roman" w:cs="Times New Roman"/>
          <w:sz w:val="28"/>
          <w:szCs w:val="28"/>
        </w:rPr>
        <w:t xml:space="preserve"> хорошо ориентируются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в п</w:t>
      </w:r>
      <w:r w:rsidR="005F2C49">
        <w:rPr>
          <w:rFonts w:ascii="Times New Roman" w:hAnsi="Times New Roman" w:cs="Times New Roman"/>
          <w:sz w:val="28"/>
          <w:szCs w:val="28"/>
        </w:rPr>
        <w:t>ространстве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хореографического класса и</w:t>
      </w:r>
      <w:r w:rsidR="005F2C49">
        <w:rPr>
          <w:rFonts w:ascii="Times New Roman" w:hAnsi="Times New Roman" w:cs="Times New Roman"/>
          <w:sz w:val="28"/>
          <w:szCs w:val="28"/>
        </w:rPr>
        <w:t xml:space="preserve"> выполняют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различные построения и перестроения: в колонну, в шеренгу, по диагонали, врассыпну</w:t>
      </w:r>
      <w:r>
        <w:rPr>
          <w:rFonts w:ascii="Times New Roman" w:hAnsi="Times New Roman" w:cs="Times New Roman"/>
          <w:sz w:val="28"/>
          <w:szCs w:val="28"/>
        </w:rPr>
        <w:t xml:space="preserve">ю, по </w:t>
      </w:r>
      <w:r w:rsidRPr="005F157E">
        <w:rPr>
          <w:rFonts w:ascii="Times New Roman" w:hAnsi="Times New Roman" w:cs="Times New Roman"/>
          <w:sz w:val="28"/>
          <w:szCs w:val="28"/>
        </w:rPr>
        <w:t xml:space="preserve">линии танца, противоходом, движения по кругу </w:t>
      </w:r>
      <w:r w:rsidR="005004F9" w:rsidRPr="005F157E">
        <w:rPr>
          <w:rFonts w:ascii="Times New Roman" w:hAnsi="Times New Roman" w:cs="Times New Roman"/>
          <w:sz w:val="28"/>
          <w:szCs w:val="28"/>
        </w:rPr>
        <w:t>и т.д.</w:t>
      </w:r>
    </w:p>
    <w:p w:rsidR="00B40B7E" w:rsidRDefault="005F2C49" w:rsidP="00A32062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детей появляются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такие личностные качества, как уверенность, целеустремлённость, активность, желание показать свои достижения </w:t>
      </w:r>
      <w:r w:rsidR="00B03309">
        <w:rPr>
          <w:rFonts w:ascii="Times New Roman" w:hAnsi="Times New Roman" w:cs="Times New Roman"/>
          <w:sz w:val="28"/>
          <w:szCs w:val="28"/>
        </w:rPr>
        <w:t xml:space="preserve">родителям и 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зрителям. </w:t>
      </w:r>
      <w:r w:rsidR="005F157E">
        <w:rPr>
          <w:rFonts w:ascii="Times New Roman" w:hAnsi="Times New Roman" w:cs="Times New Roman"/>
          <w:sz w:val="28"/>
          <w:szCs w:val="28"/>
        </w:rPr>
        <w:t>Меняются психические процессы -</w:t>
      </w:r>
      <w:r>
        <w:rPr>
          <w:rFonts w:ascii="Times New Roman" w:hAnsi="Times New Roman" w:cs="Times New Roman"/>
          <w:sz w:val="28"/>
          <w:szCs w:val="28"/>
        </w:rPr>
        <w:t>отмечается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сосредоточенность, устойчивость внимания, улучшение запоминания и воспроизведения, проявление творческого </w:t>
      </w:r>
      <w:r w:rsidR="005004F9" w:rsidRPr="008A3567">
        <w:rPr>
          <w:rFonts w:ascii="Times New Roman" w:hAnsi="Times New Roman" w:cs="Times New Roman"/>
          <w:sz w:val="28"/>
          <w:szCs w:val="28"/>
        </w:rPr>
        <w:t xml:space="preserve">воображения. </w:t>
      </w:r>
    </w:p>
    <w:p w:rsidR="00332855" w:rsidRDefault="00332855" w:rsidP="0033285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32855" w:rsidRDefault="00DA3A5D" w:rsidP="00332855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F1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 Ожидаемые</w:t>
      </w:r>
      <w:r w:rsidR="009821B0" w:rsidRPr="000B4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 и способы их проверки.</w:t>
      </w:r>
    </w:p>
    <w:p w:rsidR="00332855" w:rsidRPr="00332855" w:rsidRDefault="00332855" w:rsidP="00A3206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1B0" w:rsidRDefault="009821B0" w:rsidP="00A3206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В соответствии с поставленными целями и задачами образовательной </w:t>
      </w:r>
      <w:r w:rsid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 </w:t>
      </w:r>
      <w:r w:rsidR="005F157E" w:rsidRP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хореографическому искусству</w:t>
      </w:r>
      <w:r w:rsid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</w:t>
      </w:r>
      <w:r w:rsidR="005F157E" w:rsidRPr="005F1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Фантазия</w:t>
      </w:r>
      <w:r w:rsid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F157E" w:rsidRP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групп раннего эстетического развития </w:t>
      </w:r>
      <w:r w:rsidRP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ожидаются следующие результаты.</w:t>
      </w:r>
    </w:p>
    <w:p w:rsidR="00DA3A5D" w:rsidRPr="005F157E" w:rsidRDefault="00DA3A5D" w:rsidP="00A3206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1B0" w:rsidRPr="00EC3B76" w:rsidRDefault="009821B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 будет знать:</w:t>
      </w:r>
    </w:p>
    <w:p w:rsidR="009821B0" w:rsidRPr="00EC3B76" w:rsidRDefault="009821B0" w:rsidP="00A32062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размеры, темп и характер музыки;</w:t>
      </w:r>
    </w:p>
    <w:p w:rsidR="009821B0" w:rsidRPr="00EC3B76" w:rsidRDefault="009821B0" w:rsidP="00A32062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хореографические названия изученных элементов;</w:t>
      </w:r>
    </w:p>
    <w:p w:rsidR="009821B0" w:rsidRPr="00EC3B76" w:rsidRDefault="009821B0" w:rsidP="00A32062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внешнему виду на занятиях;</w:t>
      </w:r>
    </w:p>
    <w:p w:rsidR="009821B0" w:rsidRDefault="009821B0" w:rsidP="00A32062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позиции ног.</w:t>
      </w:r>
    </w:p>
    <w:p w:rsidR="00DA3A5D" w:rsidRPr="00EC3B76" w:rsidRDefault="00DA3A5D" w:rsidP="00DA3A5D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1B0" w:rsidRPr="00EC3B76" w:rsidRDefault="009821B0" w:rsidP="00A320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 будет уметь:</w:t>
      </w:r>
    </w:p>
    <w:p w:rsidR="009821B0" w:rsidRPr="00EC3B76" w:rsidRDefault="009821B0" w:rsidP="00A32062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воспроизводить заданный ритмический рисунок хлопками;</w:t>
      </w:r>
    </w:p>
    <w:p w:rsidR="009821B0" w:rsidRPr="00EC3B76" w:rsidRDefault="009821B0" w:rsidP="00A32062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корпусом во время исполнения движений;</w:t>
      </w:r>
    </w:p>
    <w:p w:rsidR="009821B0" w:rsidRPr="00EC3B76" w:rsidRDefault="009821B0" w:rsidP="00A32062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:rsidR="009821B0" w:rsidRPr="00EC3B76" w:rsidRDefault="009821B0" w:rsidP="00A32062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координировать свои движения;</w:t>
      </w:r>
    </w:p>
    <w:p w:rsidR="009821B0" w:rsidRDefault="009821B0" w:rsidP="00A32062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хореографический этюд в группе.</w:t>
      </w:r>
    </w:p>
    <w:p w:rsidR="00DA3A5D" w:rsidRPr="00EC3B76" w:rsidRDefault="00DA3A5D" w:rsidP="00DA3A5D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1B0" w:rsidRPr="00DA3A5D" w:rsidRDefault="009821B0" w:rsidP="00A32062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проводится в форме концерта.  Концерт является основной и конечной формой контроля знаний, умений, навыков и творческой самореализации дошкольников</w:t>
      </w:r>
      <w:r w:rsidR="00DA3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1B0" w:rsidRDefault="00DA3A5D" w:rsidP="00DA3A5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40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982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оценки индивидуального развития детей.</w:t>
      </w:r>
    </w:p>
    <w:p w:rsidR="001C1B3C" w:rsidRPr="001C1B3C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планирования), используется научно-методическое пособие </w:t>
      </w:r>
    </w:p>
    <w:p w:rsidR="001C1B3C" w:rsidRPr="001C1B3C" w:rsidRDefault="001C1B3C" w:rsidP="00A32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B3C">
        <w:rPr>
          <w:rFonts w:ascii="Times New Roman" w:eastAsia="Calibri" w:hAnsi="Times New Roman" w:cs="Times New Roman"/>
          <w:sz w:val="28"/>
          <w:szCs w:val="28"/>
        </w:rPr>
        <w:t>П.Г. Нежнова Н.А. Короткова «Наблюдение за развитием детей в дошкольных группах».</w:t>
      </w:r>
    </w:p>
    <w:p w:rsidR="001C1B3C" w:rsidRPr="001C1B3C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Результаты педагогической диагностики (мониторинга) могут использоваться </w:t>
      </w:r>
      <w:r w:rsidRPr="001C1B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исключительно д</w:t>
      </w: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решения следующих образовательных задач:</w:t>
      </w:r>
    </w:p>
    <w:p w:rsidR="001C1B3C" w:rsidRPr="001C1B3C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C1B3C" w:rsidRPr="001C1B3C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оптимизации работы с группой детей.</w:t>
      </w:r>
    </w:p>
    <w:p w:rsidR="001C1B3C" w:rsidRPr="001C1B3C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учителя-логопеды).</w:t>
      </w:r>
    </w:p>
    <w:p w:rsidR="001C1B3C" w:rsidRPr="001C1B3C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1C1B3C" w:rsidRPr="00A32062" w:rsidRDefault="001C1B3C" w:rsidP="00A320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C1B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</w:t>
      </w:r>
      <w:r w:rsidRPr="001C1B3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5E556C" w:rsidRDefault="005E556C" w:rsidP="00A32062">
      <w:pPr>
        <w:pStyle w:val="a6"/>
        <w:shd w:val="clear" w:color="auto" w:fill="FFFFFF"/>
        <w:spacing w:after="240" w:line="240" w:lineRule="auto"/>
        <w:ind w:left="1701" w:firstLine="425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821B0" w:rsidRPr="00DA3A5D" w:rsidRDefault="00DA3A5D" w:rsidP="00DA3A5D">
      <w:pPr>
        <w:shd w:val="clear" w:color="auto" w:fill="FFFFFF"/>
        <w:spacing w:after="240" w:line="240" w:lineRule="auto"/>
        <w:ind w:left="33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A3567" w:rsidRPr="00DA3A5D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9821B0" w:rsidRPr="00DA3A5D" w:rsidRDefault="00DA3A5D" w:rsidP="00DA3A5D">
      <w:pPr>
        <w:shd w:val="clear" w:color="auto" w:fill="FFFFFF"/>
        <w:tabs>
          <w:tab w:val="left" w:pos="4060"/>
        </w:tabs>
        <w:spacing w:after="24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</w:t>
      </w:r>
      <w:r w:rsidR="009821B0" w:rsidRPr="00DA3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Психолого-педагогические условия, обеспечивающие развитие ребенка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</w:t>
      </w:r>
      <w:r w:rsidR="003E797D">
        <w:rPr>
          <w:rFonts w:ascii="Times New Roman" w:hAnsi="Times New Roman" w:cs="Times New Roman"/>
          <w:sz w:val="28"/>
          <w:szCs w:val="28"/>
        </w:rPr>
        <w:t xml:space="preserve"> и индивидуальным особенностям (</w:t>
      </w:r>
      <w:r w:rsidR="003E797D" w:rsidRPr="00D151A7">
        <w:rPr>
          <w:rFonts w:ascii="Times New Roman" w:hAnsi="Times New Roman" w:cs="Times New Roman"/>
          <w:sz w:val="28"/>
          <w:szCs w:val="28"/>
        </w:rPr>
        <w:t>недопустимость,</w:t>
      </w:r>
      <w:r w:rsidRPr="00D151A7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 развития детей); 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5) поддержка инициативы и самостоятельности детей в специфических для них видах деятельности; 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6) возможность выбора детьми материалов, видов активности, участников совместной деятельности и общения; </w:t>
      </w:r>
    </w:p>
    <w:p w:rsidR="009821B0" w:rsidRPr="00D151A7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7) защита детей от всех форм физического и психического насилия; </w:t>
      </w:r>
    </w:p>
    <w:p w:rsidR="003E797D" w:rsidRDefault="009821B0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</w:r>
    </w:p>
    <w:p w:rsidR="00A32062" w:rsidRPr="00A32062" w:rsidRDefault="00A32062" w:rsidP="00A32062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7072E" w:rsidRPr="00A32062" w:rsidRDefault="00DA3A5D" w:rsidP="00A32062">
      <w:pPr>
        <w:pStyle w:val="a6"/>
        <w:spacing w:line="240" w:lineRule="auto"/>
        <w:ind w:left="567"/>
        <w:jc w:val="both"/>
        <w:rPr>
          <w:rFonts w:ascii="Times New Roman" w:eastAsiaTheme="minorEastAsia" w:hAnsi="Times New Roman" w:cs="Times New Roman"/>
          <w:b/>
          <w:sz w:val="36"/>
          <w:szCs w:val="36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lastRenderedPageBreak/>
        <w:t>4.</w:t>
      </w:r>
      <w:r w:rsidR="002454EF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>2.Формы, способы, методы и средства реализации</w:t>
      </w:r>
      <w:r w:rsidR="00A32062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</w:t>
      </w:r>
      <w:r w:rsidR="002454EF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программы.</w:t>
      </w:r>
    </w:p>
    <w:p w:rsidR="0087072E" w:rsidRPr="009821B0" w:rsidRDefault="00443F0A" w:rsidP="00A32062">
      <w:pPr>
        <w:shd w:val="clear" w:color="auto" w:fill="FFFFFF"/>
        <w:spacing w:after="240" w:line="240" w:lineRule="auto"/>
        <w:ind w:left="3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два</w:t>
      </w:r>
      <w:r w:rsidR="0087072E"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 и рек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7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мендуется для занятий детей с </w:t>
      </w:r>
      <w:r w:rsidR="00A060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5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</w:t>
      </w:r>
      <w:r w:rsidR="003E7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72E"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         </w:t>
      </w:r>
    </w:p>
    <w:p w:rsidR="0087072E" w:rsidRPr="009821B0" w:rsidRDefault="0087072E" w:rsidP="00A32062">
      <w:pPr>
        <w:shd w:val="clear" w:color="auto" w:fill="FFFFFF"/>
        <w:spacing w:after="240" w:line="240" w:lineRule="auto"/>
        <w:ind w:left="3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</w:t>
      </w:r>
      <w:r w:rsidR="007F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программа по хореографическому искусству </w:t>
      </w:r>
      <w:r w:rsidR="00A3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проведение занятий 2</w:t>
      </w:r>
      <w:r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неделю. Исходя из календарного года (с 1</w:t>
      </w:r>
      <w:r w:rsidR="006B6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2022 года по </w:t>
      </w:r>
      <w:r w:rsidR="00DA3A5D">
        <w:rPr>
          <w:rFonts w:ascii="Times New Roman" w:eastAsia="Times New Roman" w:hAnsi="Times New Roman" w:cs="Times New Roman"/>
          <w:sz w:val="28"/>
          <w:szCs w:val="28"/>
          <w:lang w:eastAsia="ru-RU"/>
        </w:rPr>
        <w:t>30 апреля</w:t>
      </w:r>
      <w:r w:rsidR="006B6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</w:t>
      </w:r>
      <w:r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количество часов, отведенных для</w:t>
      </w:r>
      <w:r w:rsid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танцевального кружка 48</w:t>
      </w:r>
      <w:r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  </w:t>
      </w:r>
    </w:p>
    <w:p w:rsidR="007F6AB4" w:rsidRPr="009821B0" w:rsidRDefault="0087072E" w:rsidP="00A32062">
      <w:pPr>
        <w:shd w:val="clear" w:color="auto" w:fill="FFFFFF"/>
        <w:spacing w:after="240" w:line="240" w:lineRule="auto"/>
        <w:ind w:left="3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1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5F157E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 длятся в каждой группе по 30 минут.</w:t>
      </w:r>
    </w:p>
    <w:tbl>
      <w:tblPr>
        <w:tblW w:w="9214" w:type="dxa"/>
        <w:tblInd w:w="1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179"/>
        <w:gridCol w:w="1790"/>
      </w:tblGrid>
      <w:tr w:rsidR="0087072E" w:rsidRPr="00EC3B76" w:rsidTr="00A32062"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</w:tc>
        <w:tc>
          <w:tcPr>
            <w:tcW w:w="2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Количество в неделю</w:t>
            </w:r>
          </w:p>
        </w:tc>
        <w:tc>
          <w:tcPr>
            <w:tcW w:w="1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87072E" w:rsidRPr="00EC3B76" w:rsidTr="00A32062"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</w:tcPr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</w:tcPr>
          <w:p w:rsidR="0087072E" w:rsidRPr="00EC3B76" w:rsidRDefault="007F6AB4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</w:p>
        </w:tc>
        <w:tc>
          <w:tcPr>
            <w:tcW w:w="2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</w:tcPr>
          <w:p w:rsidR="0087072E" w:rsidRPr="00EC3B76" w:rsidRDefault="007F6AB4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</w:tcPr>
          <w:p w:rsidR="0087072E" w:rsidRPr="00EC3B76" w:rsidRDefault="007F6AB4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87072E" w:rsidRPr="00EC3B76" w:rsidTr="00A32062"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  <w:p w:rsidR="0087072E" w:rsidRPr="00EC3B76" w:rsidRDefault="0087072E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D442F9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87072E"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</w:p>
        </w:tc>
        <w:tc>
          <w:tcPr>
            <w:tcW w:w="2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7F6AB4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87072E" w:rsidRPr="00EC3B76" w:rsidRDefault="007F6AB4" w:rsidP="00A320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</w:tbl>
    <w:p w:rsidR="005E556C" w:rsidRPr="005E556C" w:rsidRDefault="005E556C" w:rsidP="005E556C">
      <w:pPr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</w:p>
    <w:p w:rsidR="00745A78" w:rsidRPr="00DD3DBD" w:rsidRDefault="00745A78" w:rsidP="00DD3DB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4EF" w:rsidRDefault="002454EF" w:rsidP="002454EF">
      <w:pPr>
        <w:pStyle w:val="a6"/>
        <w:spacing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</w:pPr>
    </w:p>
    <w:p w:rsidR="002454EF" w:rsidRPr="001224A3" w:rsidRDefault="001224A3" w:rsidP="001224A3">
      <w:pPr>
        <w:spacing w:line="240" w:lineRule="auto"/>
        <w:rPr>
          <w:rFonts w:ascii="Times New Roman" w:eastAsiaTheme="minorEastAsia" w:hAnsi="Times New Roman" w:cs="Times New Roman"/>
          <w:b/>
          <w:sz w:val="36"/>
          <w:szCs w:val="36"/>
          <w:lang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                       </w:t>
      </w:r>
      <w:r w:rsidR="00DA3A5D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>5.</w:t>
      </w:r>
      <w:r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Структура </w:t>
      </w:r>
      <w:r w:rsidR="00DA3A5D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>построения</w:t>
      </w:r>
      <w:r w:rsidR="0084392C" w:rsidRPr="001224A3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занятий.</w:t>
      </w:r>
    </w:p>
    <w:p w:rsidR="002454EF" w:rsidRPr="005E556C" w:rsidRDefault="002454EF" w:rsidP="002454EF">
      <w:pPr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</w:p>
    <w:p w:rsidR="002454EF" w:rsidRDefault="002454EF" w:rsidP="002454EF">
      <w:pPr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Занятие по хореографии строится по классическому принципу. </w:t>
      </w:r>
      <w:r w:rsidRPr="005E556C">
        <w:rPr>
          <w:rFonts w:ascii="Times New Roman" w:eastAsiaTheme="minorEastAsia" w:hAnsi="Times New Roman" w:cs="Times New Roman"/>
          <w:b/>
          <w:i/>
          <w:color w:val="002060"/>
          <w:sz w:val="28"/>
          <w:szCs w:val="28"/>
          <w:shd w:val="clear" w:color="auto" w:fill="FFFFFF"/>
          <w:lang w:val="uk-UA" w:eastAsia="uk-UA"/>
        </w:rPr>
        <w:t> </w:t>
      </w:r>
      <w:r w:rsidRPr="005E556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 xml:space="preserve">Это </w:t>
      </w:r>
      <w:r w:rsidRPr="005E556C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uk-UA"/>
        </w:rPr>
        <w:t>вводная, подготовительная, основная, заключительная</w:t>
      </w:r>
      <w:r w:rsidR="00A0605F">
        <w:rPr>
          <w:rFonts w:ascii="Times New Roman" w:eastAsiaTheme="minorEastAsia" w:hAnsi="Times New Roman" w:cs="Times New Roman"/>
          <w:i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>части занятия</w:t>
      </w:r>
      <w:r w:rsidRPr="005E556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  <w:t>.</w:t>
      </w:r>
    </w:p>
    <w:p w:rsidR="00DA3A5D" w:rsidRPr="005E556C" w:rsidRDefault="00DA3A5D" w:rsidP="002454EF">
      <w:pPr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uk-UA"/>
        </w:rPr>
      </w:pPr>
    </w:p>
    <w:p w:rsidR="002454EF" w:rsidRPr="005E556C" w:rsidRDefault="002454EF" w:rsidP="002454EF">
      <w:pPr>
        <w:spacing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uk-UA"/>
        </w:rPr>
        <w:t>Вводная часть</w:t>
      </w:r>
      <w:r w:rsidRPr="005E556C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uk-UA"/>
        </w:rPr>
        <w:t>:</w:t>
      </w:r>
    </w:p>
    <w:p w:rsidR="002454EF" w:rsidRPr="005E556C" w:rsidRDefault="002454EF" w:rsidP="002454EF">
      <w:pPr>
        <w:numPr>
          <w:ilvl w:val="0"/>
          <w:numId w:val="17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вход детей в зал;</w:t>
      </w:r>
    </w:p>
    <w:p w:rsidR="002454EF" w:rsidRPr="005E556C" w:rsidRDefault="002454EF" w:rsidP="002454EF">
      <w:pPr>
        <w:numPr>
          <w:ilvl w:val="0"/>
          <w:numId w:val="17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расстановка детей в зале;</w:t>
      </w:r>
    </w:p>
    <w:p w:rsidR="002454EF" w:rsidRPr="005E556C" w:rsidRDefault="002454EF" w:rsidP="002454EF">
      <w:pPr>
        <w:numPr>
          <w:ilvl w:val="0"/>
          <w:numId w:val="17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проверка у детей осанки, позиции ног, рук, головы;</w:t>
      </w:r>
    </w:p>
    <w:p w:rsidR="002454EF" w:rsidRDefault="002454EF" w:rsidP="002454EF">
      <w:pPr>
        <w:numPr>
          <w:ilvl w:val="0"/>
          <w:numId w:val="17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приветственный поклон.</w:t>
      </w:r>
    </w:p>
    <w:p w:rsidR="00DA3A5D" w:rsidRPr="005E556C" w:rsidRDefault="00DA3A5D" w:rsidP="00DA3A5D">
      <w:pPr>
        <w:spacing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p w:rsidR="002454EF" w:rsidRPr="005E556C" w:rsidRDefault="002454EF" w:rsidP="002454EF">
      <w:pPr>
        <w:spacing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Подготовительная часть:</w:t>
      </w:r>
    </w:p>
    <w:p w:rsidR="002454EF" w:rsidRDefault="002454EF" w:rsidP="002454EF">
      <w:pPr>
        <w:numPr>
          <w:ilvl w:val="0"/>
          <w:numId w:val="18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Разминка;</w:t>
      </w:r>
    </w:p>
    <w:p w:rsidR="002454EF" w:rsidRPr="005E556C" w:rsidRDefault="002454EF" w:rsidP="002454EF">
      <w:pPr>
        <w:numPr>
          <w:ilvl w:val="0"/>
          <w:numId w:val="18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дыхательная гимнастика.</w:t>
      </w:r>
    </w:p>
    <w:p w:rsidR="002454EF" w:rsidRPr="005E556C" w:rsidRDefault="002454EF" w:rsidP="002454EF">
      <w:pPr>
        <w:spacing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Основная часть:</w:t>
      </w:r>
    </w:p>
    <w:p w:rsidR="002454EF" w:rsidRPr="005E556C" w:rsidRDefault="002454EF" w:rsidP="002454EF">
      <w:pPr>
        <w:numPr>
          <w:ilvl w:val="0"/>
          <w:numId w:val="18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разучивание элементов и комбинаций танца;</w:t>
      </w:r>
    </w:p>
    <w:p w:rsidR="002454EF" w:rsidRPr="005E556C" w:rsidRDefault="002454EF" w:rsidP="002454EF">
      <w:pPr>
        <w:numPr>
          <w:ilvl w:val="0"/>
          <w:numId w:val="18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разучивание хореографических номеров;</w:t>
      </w:r>
    </w:p>
    <w:p w:rsidR="002454EF" w:rsidRPr="005E556C" w:rsidRDefault="002454EF" w:rsidP="002454EF">
      <w:pPr>
        <w:numPr>
          <w:ilvl w:val="0"/>
          <w:numId w:val="18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элементы партерной гимнастики;</w:t>
      </w:r>
    </w:p>
    <w:p w:rsidR="002454EF" w:rsidRDefault="002454EF" w:rsidP="002454EF">
      <w:pPr>
        <w:numPr>
          <w:ilvl w:val="0"/>
          <w:numId w:val="19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uk-UA"/>
        </w:rPr>
        <w:t>музыкально-танцевальная игра.</w:t>
      </w:r>
    </w:p>
    <w:p w:rsidR="002454EF" w:rsidRPr="00C55514" w:rsidRDefault="002454EF" w:rsidP="002454EF">
      <w:pPr>
        <w:spacing w:line="240" w:lineRule="auto"/>
        <w:ind w:left="567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  <w:t>Заключительная часть:</w:t>
      </w:r>
    </w:p>
    <w:p w:rsidR="002454EF" w:rsidRPr="005E556C" w:rsidRDefault="002454EF" w:rsidP="002454EF">
      <w:pPr>
        <w:numPr>
          <w:ilvl w:val="0"/>
          <w:numId w:val="20"/>
        </w:numPr>
        <w:spacing w:line="24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>проверка у детей осанки, позиции ног, рук, головы;</w:t>
      </w:r>
    </w:p>
    <w:p w:rsidR="002454EF" w:rsidRPr="005E556C" w:rsidRDefault="002454EF" w:rsidP="002454EF">
      <w:pPr>
        <w:numPr>
          <w:ilvl w:val="0"/>
          <w:numId w:val="19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lastRenderedPageBreak/>
        <w:t xml:space="preserve"> прощальный поклон;</w:t>
      </w:r>
    </w:p>
    <w:p w:rsidR="009B3BD9" w:rsidRPr="00A0605F" w:rsidRDefault="002454EF" w:rsidP="00A0605F">
      <w:pPr>
        <w:numPr>
          <w:ilvl w:val="0"/>
          <w:numId w:val="19"/>
        </w:numPr>
        <w:spacing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  <w:r w:rsidRPr="005E556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выход детей из зала.</w:t>
      </w:r>
    </w:p>
    <w:p w:rsidR="009B3BD9" w:rsidRDefault="009B3BD9" w:rsidP="001C1B3C">
      <w:pPr>
        <w:pStyle w:val="a6"/>
        <w:shd w:val="clear" w:color="auto" w:fill="FFFFFF"/>
        <w:spacing w:after="240" w:line="240" w:lineRule="auto"/>
        <w:ind w:left="147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B3C" w:rsidRPr="001224A3" w:rsidRDefault="00DA3A5D" w:rsidP="00DA3A5D">
      <w:pPr>
        <w:pStyle w:val="a6"/>
        <w:shd w:val="clear" w:color="auto" w:fill="FFFFFF"/>
        <w:spacing w:after="240" w:line="240" w:lineRule="auto"/>
        <w:ind w:left="1845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745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Компл</w:t>
      </w:r>
      <w:r w:rsidR="00122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ексно-тематическое планирование.</w:t>
      </w:r>
    </w:p>
    <w:p w:rsidR="001C1B3C" w:rsidRDefault="001C1B3C" w:rsidP="001C1B3C">
      <w:pPr>
        <w:pStyle w:val="a6"/>
        <w:shd w:val="clear" w:color="auto" w:fill="FFFFFF"/>
        <w:spacing w:after="240" w:line="240" w:lineRule="auto"/>
        <w:ind w:left="109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B3C" w:rsidRDefault="001C1B3C" w:rsidP="001C1B3C">
      <w:pPr>
        <w:pStyle w:val="a6"/>
        <w:shd w:val="clear" w:color="auto" w:fill="FFFFFF"/>
        <w:spacing w:after="240" w:line="240" w:lineRule="auto"/>
        <w:ind w:left="109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Младшая группа </w:t>
      </w:r>
      <w:r w:rsidR="003E7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3-4 года</w:t>
      </w:r>
    </w:p>
    <w:p w:rsidR="001C1B3C" w:rsidRPr="00BD66AC" w:rsidRDefault="001C1B3C" w:rsidP="001C1B3C">
      <w:pPr>
        <w:pStyle w:val="a6"/>
        <w:shd w:val="clear" w:color="auto" w:fill="FFFFFF"/>
        <w:spacing w:after="240" w:line="240" w:lineRule="auto"/>
        <w:ind w:left="109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0" w:type="auto"/>
        <w:tblInd w:w="1095" w:type="dxa"/>
        <w:tblLook w:val="04A0" w:firstRow="1" w:lastRow="0" w:firstColumn="1" w:lastColumn="0" w:noHBand="0" w:noVBand="1"/>
      </w:tblPr>
      <w:tblGrid>
        <w:gridCol w:w="1892"/>
        <w:gridCol w:w="6584"/>
      </w:tblGrid>
      <w:tr w:rsidR="001C1B3C" w:rsidTr="00823F52">
        <w:trPr>
          <w:trHeight w:val="407"/>
        </w:trPr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133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33" w:type="dxa"/>
          </w:tcPr>
          <w:p w:rsidR="001C1B3C" w:rsidRPr="00037361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03736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Вводное занятие</w:t>
            </w:r>
            <w:r w:rsidRPr="000373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музыкально-двигательных способностей детей на начало года.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«Дровосек»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танец-игра «Танцуют зверята»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«Дровосек»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танец-игра «Танцуют зверята»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«Дровосек»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танец-игра «Танцуют зверята»</w:t>
            </w:r>
          </w:p>
          <w:p w:rsidR="00823F52" w:rsidRDefault="00823F52" w:rsidP="00823F5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а) Разминка «Веселые путешественники»</w:t>
            </w:r>
          </w:p>
          <w:p w:rsidR="00823F52" w:rsidRDefault="00823F52" w:rsidP="00823F5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«Надуй шарик»</w:t>
            </w:r>
          </w:p>
          <w:p w:rsidR="00823F52" w:rsidRDefault="00823F52" w:rsidP="00823F5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823F52" w:rsidRDefault="00823F52" w:rsidP="00823F5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с лентами</w:t>
            </w:r>
          </w:p>
          <w:p w:rsidR="001C1B3C" w:rsidRPr="00037361" w:rsidRDefault="00823F52" w:rsidP="00823F5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«Хитрая лисичка»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133" w:type="dxa"/>
          </w:tcPr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ательная гимнастика «Щечки-пузырики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-гимнастика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с лентами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«Что умеют наши ножки»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B2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тельная гимнастика «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Паровозик чух-чух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движений к танцу с игрушками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«Что умеют наши ножки»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ательная гимнастика «Мышка и мишка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с лентами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д) </w:t>
            </w:r>
            <w:r w:rsidR="0082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танец-игра «</w:t>
            </w:r>
            <w:r w:rsidR="00FB2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Косолапый мишка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«Надуй шарик»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с лентами</w:t>
            </w:r>
          </w:p>
          <w:p w:rsidR="001C1B3C" w:rsidRPr="00ED631F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«Что умеют наши ножки»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7133" w:type="dxa"/>
          </w:tcPr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«Гуси летят»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«Ежик»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«Согревалочка»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«Гуси летят»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«Ежик»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«Согревалочка»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«Гуси летят»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«Ежик»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«Согревалочка»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«Гуси летят»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«Ежик»</w:t>
            </w:r>
          </w:p>
          <w:p w:rsidR="001C1B3C" w:rsidRDefault="001C1B3C" w:rsidP="009B3BD9">
            <w:pPr>
              <w:pStyle w:val="a6"/>
              <w:spacing w:after="240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«Согревалочка»</w:t>
            </w:r>
          </w:p>
          <w:p w:rsidR="001224A3" w:rsidRPr="00ED631F" w:rsidRDefault="001224A3" w:rsidP="009B3BD9">
            <w:pPr>
              <w:pStyle w:val="a6"/>
              <w:spacing w:after="240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5.Выступление на Новогодней елке.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133" w:type="dxa"/>
          </w:tcPr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«Жук»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«Тучки»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«У меня, у тебя»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«Жук»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«Тучки»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«У меня, у тебя»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«Жук»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«Тучки»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«У меня, у тебя»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«Жук»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г) разучивание танца «Тучки»</w:t>
            </w:r>
          </w:p>
          <w:p w:rsidR="001C1B3C" w:rsidRPr="00ED631F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«У меня, у тебя»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133" w:type="dxa"/>
          </w:tcPr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«Часики»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«Зайчата»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«Ну-ка вместе»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«Часики»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«Зайчата»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«Ну-ка вместе»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«Часики»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«Зайчата»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«Ну-ка вместе»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«Часики»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«Зайчата»</w:t>
            </w:r>
          </w:p>
          <w:p w:rsidR="001C1B3C" w:rsidRPr="00ED631F" w:rsidRDefault="001C1B3C" w:rsidP="009B3BD9">
            <w:pPr>
              <w:pStyle w:val="a6"/>
              <w:spacing w:after="240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«Ну-ка вместе»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33" w:type="dxa"/>
          </w:tcPr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«Петушок»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«Салютики»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«Мы едем, едем, едем…»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«Петушок»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движений к танцу «Салютики»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«Мы едем, едем, едем…»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«Петушок»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«Салютики»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«Мы едем, едем, едем…»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«Петушок»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разучивание танца «Салютики»</w:t>
            </w:r>
          </w:p>
          <w:p w:rsidR="001C1B3C" w:rsidRPr="005B7459" w:rsidRDefault="001C1B3C" w:rsidP="009B3BD9">
            <w:pPr>
              <w:pStyle w:val="a6"/>
              <w:spacing w:after="240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«Мы едем, едем, едем…»</w:t>
            </w:r>
          </w:p>
        </w:tc>
      </w:tr>
      <w:tr w:rsidR="001C1B3C" w:rsidTr="00823F52">
        <w:tc>
          <w:tcPr>
            <w:tcW w:w="1967" w:type="dxa"/>
          </w:tcPr>
          <w:p w:rsidR="001C1B3C" w:rsidRDefault="001C1B3C" w:rsidP="009B3BD9">
            <w:pPr>
              <w:pStyle w:val="a6"/>
              <w:spacing w:after="240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7133" w:type="dxa"/>
          </w:tcPr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«Насос»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повторение танцев с лентами и «Ежик»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«Если весело живется, делай так»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«Насос»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Повторение танцев «Тучки», «Зайчата», «Салютики»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 «Если весело живется, делай так»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«Веселые путешественники»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 «Насос»</w:t>
            </w:r>
          </w:p>
          <w:p w:rsidR="001C1B3C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Репетиция к концерту.</w:t>
            </w:r>
          </w:p>
          <w:p w:rsidR="001C1B3C" w:rsidRPr="005B7459" w:rsidRDefault="001C1B3C" w:rsidP="009B3BD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Отчетный концерт для родителей.</w:t>
            </w:r>
          </w:p>
          <w:p w:rsidR="001C1B3C" w:rsidRPr="005B7459" w:rsidRDefault="001C1B3C" w:rsidP="009B3BD9">
            <w:pPr>
              <w:pStyle w:val="a6"/>
              <w:spacing w:after="240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3BD9" w:rsidRDefault="009B3BD9" w:rsidP="003E79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4A3" w:rsidRDefault="001224A3" w:rsidP="001C1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4A3" w:rsidRDefault="001224A3" w:rsidP="001C1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797D" w:rsidRDefault="003E797D" w:rsidP="003E797D">
      <w:pPr>
        <w:pStyle w:val="a6"/>
        <w:shd w:val="clear" w:color="auto" w:fill="FFFFFF"/>
        <w:spacing w:after="240" w:line="240" w:lineRule="auto"/>
        <w:ind w:left="109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</w:t>
      </w:r>
      <w:r w:rsidR="00460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5-6 лет </w:t>
      </w:r>
    </w:p>
    <w:p w:rsidR="009B3BD9" w:rsidRDefault="009B3BD9" w:rsidP="001C1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B3C" w:rsidRPr="00975E6A" w:rsidRDefault="001C1B3C" w:rsidP="003E79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c"/>
        <w:tblW w:w="0" w:type="auto"/>
        <w:tblInd w:w="1095" w:type="dxa"/>
        <w:tblLook w:val="04A0" w:firstRow="1" w:lastRow="0" w:firstColumn="1" w:lastColumn="0" w:noHBand="0" w:noVBand="1"/>
      </w:tblPr>
      <w:tblGrid>
        <w:gridCol w:w="1879"/>
        <w:gridCol w:w="6597"/>
      </w:tblGrid>
      <w:tr w:rsidR="001C1B3C" w:rsidRPr="00975E6A" w:rsidTr="009B3BD9">
        <w:trPr>
          <w:trHeight w:val="407"/>
        </w:trPr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3E797D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975E6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Вводное занятие</w:t>
            </w:r>
            <w:r w:rsidRPr="00975E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музыкально-двигательных способностей детей на начало года.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D91B91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 w:rsidRPr="00D9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«Ладошки»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«Вперед четыре шага»</w:t>
            </w:r>
          </w:p>
          <w:p w:rsidR="001C1B3C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 w:rsidRPr="00D9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«Ладошки»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«Вперед четыре шага»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 w:rsidRPr="00D91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«Ладошки»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«Вперед четыре шага»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«Насос»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«Насекомых»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«Шел король по лесу»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«Насос»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«Насекомых»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«Шел король по лесу»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«Насос»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«Насекомых»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«Шел король по лесу»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«Насос»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«Насекомых»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«Шел король по лесу»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«Курочка»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леса на опушке»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носок, на носок»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«Курочка»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леса на опушке»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носок, на носок»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«Курочка»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леса на опушке»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носок, на носок»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«Курочка»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леса на опушке»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носок, на носок»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«Погреемся»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так холод, так мороз»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«Погреемся»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так холод, так мороз»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«Погреемся»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так холод, так мороз»</w:t>
            </w:r>
          </w:p>
          <w:p w:rsidR="001C1B3C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«Погреемся»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так холод, так мороз»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сказка»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«Праздничный поезд»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сказка»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«Праздничный поезд»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сказка»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«Праздничный поезд»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сказка»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«Праздничный поезд»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«Обними плечи»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«Мана-мана»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«Пяточка-носочек»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«Обними плечи»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движений к танцу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«Мана-мана»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«Пяточка-носочек»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«Обними плечи»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«Мана-мана»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«Пяточка-носочек»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«Обними плечи»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разучивание танца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«Мана-мана»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«Пяточка-носочек»</w:t>
            </w:r>
          </w:p>
        </w:tc>
      </w:tr>
      <w:tr w:rsidR="001C1B3C" w:rsidRPr="00975E6A" w:rsidTr="009B3BD9">
        <w:tc>
          <w:tcPr>
            <w:tcW w:w="1990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7336" w:type="dxa"/>
          </w:tcPr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«Ушки»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повторение танцев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«Насекомых», «У леса на опушке»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«Вперед четыре шага»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«Ушки»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Партерный экзерсис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Повторение танцев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«Сороконожка», «Зимняя сказка», «Мана-мана»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танец-игра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«Вперед четыре шага»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а) Разминка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Джамбо</w:t>
            </w: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Дыхательная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«Ушки»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Репетиция к концерту.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Отчетный концерт для родителей.</w:t>
            </w:r>
          </w:p>
          <w:p w:rsidR="001C1B3C" w:rsidRPr="00975E6A" w:rsidRDefault="001C1B3C" w:rsidP="009B3BD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3BD9" w:rsidRDefault="009B3BD9" w:rsidP="003E79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BD9" w:rsidRDefault="009B3BD9" w:rsidP="003E79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BD9" w:rsidRDefault="009B3BD9" w:rsidP="001C1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B3C" w:rsidRPr="004629AB" w:rsidRDefault="001C1B3C" w:rsidP="001C1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B3C" w:rsidRPr="00EC3B76" w:rsidRDefault="001C1B3C" w:rsidP="001C1B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p w:rsidR="009B3BD9" w:rsidRPr="002F2590" w:rsidRDefault="001C1B3C" w:rsidP="002F25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         </w:t>
      </w:r>
      <w:r w:rsidR="002F2590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</w:t>
      </w:r>
    </w:p>
    <w:p w:rsidR="009B3BD9" w:rsidRDefault="009B3BD9" w:rsidP="003E79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4EF" w:rsidRPr="002F2590" w:rsidRDefault="002454EF" w:rsidP="002F25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4EF" w:rsidRDefault="002F2590" w:rsidP="002F2590">
      <w:pPr>
        <w:pStyle w:val="a6"/>
        <w:widowControl w:val="0"/>
        <w:spacing w:after="0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2F2590">
        <w:rPr>
          <w:rFonts w:ascii="Times New Roman" w:eastAsia="Times New Roman" w:hAnsi="Times New Roman" w:cs="Times New Roman"/>
          <w:b/>
          <w:sz w:val="28"/>
          <w:szCs w:val="28"/>
        </w:rPr>
        <w:t>Игра- как способ развития ребенка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F2590" w:rsidRPr="002F2590" w:rsidRDefault="002F2590" w:rsidP="002F2590">
      <w:pPr>
        <w:pStyle w:val="a6"/>
        <w:widowControl w:val="0"/>
        <w:spacing w:after="0"/>
        <w:ind w:left="3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4EF" w:rsidRPr="002454EF" w:rsidRDefault="002454EF" w:rsidP="002454EF">
      <w:pPr>
        <w:pStyle w:val="a6"/>
        <w:widowControl w:val="0"/>
        <w:spacing w:after="0"/>
        <w:ind w:left="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 xml:space="preserve">  “Без игры нет и не может быть полноценного</w:t>
      </w:r>
    </w:p>
    <w:p w:rsidR="002454EF" w:rsidRPr="002454EF" w:rsidRDefault="002454EF" w:rsidP="002454EF">
      <w:pPr>
        <w:pStyle w:val="a6"/>
        <w:widowControl w:val="0"/>
        <w:spacing w:after="0"/>
        <w:ind w:left="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 xml:space="preserve">умственного развития. Игра – это огромное </w:t>
      </w:r>
    </w:p>
    <w:p w:rsidR="002454EF" w:rsidRPr="002454EF" w:rsidRDefault="002454EF" w:rsidP="002454EF">
      <w:pPr>
        <w:pStyle w:val="a6"/>
        <w:widowControl w:val="0"/>
        <w:spacing w:after="0"/>
        <w:ind w:left="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 xml:space="preserve">светлое окно, через которое в духовный мир </w:t>
      </w:r>
    </w:p>
    <w:p w:rsidR="002454EF" w:rsidRPr="002454EF" w:rsidRDefault="002454EF" w:rsidP="002F2590">
      <w:pPr>
        <w:pStyle w:val="a6"/>
        <w:widowControl w:val="0"/>
        <w:spacing w:after="0"/>
        <w:ind w:left="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>ребенка вливается живительный поток</w:t>
      </w:r>
    </w:p>
    <w:p w:rsidR="002F2590" w:rsidRDefault="002454EF" w:rsidP="002454EF">
      <w:pPr>
        <w:pStyle w:val="a6"/>
        <w:widowControl w:val="0"/>
        <w:spacing w:after="0"/>
        <w:ind w:left="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>представлений, понятий.</w:t>
      </w:r>
    </w:p>
    <w:p w:rsidR="002454EF" w:rsidRPr="002454EF" w:rsidRDefault="002454EF" w:rsidP="002F2590">
      <w:pPr>
        <w:pStyle w:val="a6"/>
        <w:widowControl w:val="0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 xml:space="preserve"> Игра – это искра, </w:t>
      </w:r>
    </w:p>
    <w:p w:rsidR="002454EF" w:rsidRPr="002454EF" w:rsidRDefault="002454EF" w:rsidP="002F2590">
      <w:pPr>
        <w:pStyle w:val="a6"/>
        <w:widowControl w:val="0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 xml:space="preserve">зажигающая огонек пытливости и любознательности”. </w:t>
      </w:r>
    </w:p>
    <w:p w:rsidR="002454EF" w:rsidRPr="002454EF" w:rsidRDefault="002454EF" w:rsidP="002F2590">
      <w:pPr>
        <w:pStyle w:val="a6"/>
        <w:widowControl w:val="0"/>
        <w:spacing w:after="0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2454EF">
        <w:rPr>
          <w:rFonts w:ascii="Times New Roman" w:eastAsia="Times New Roman" w:hAnsi="Times New Roman" w:cs="Times New Roman"/>
          <w:sz w:val="24"/>
          <w:szCs w:val="24"/>
        </w:rPr>
        <w:t>В.А. Сухомлинский</w:t>
      </w:r>
    </w:p>
    <w:p w:rsidR="002454EF" w:rsidRPr="002454EF" w:rsidRDefault="002454EF" w:rsidP="002F2590">
      <w:pPr>
        <w:pStyle w:val="a6"/>
        <w:widowControl w:val="0"/>
        <w:spacing w:after="0"/>
        <w:ind w:left="37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Style w:val="a5"/>
          <w:rFonts w:ascii="Times New Roman" w:hAnsi="Times New Roman" w:cs="Times New Roman"/>
          <w:sz w:val="28"/>
          <w:szCs w:val="28"/>
        </w:rPr>
        <w:t>Игра представляет собой особую деятельность, которая расцветает в детские годы и сопровождает человека на протяжении всей его жизни. Игра – ведущий вид деятельности детей дошкольного возраста. Ведущее положение определяется не количеством времени, а тем, что она удовлетворяет основные потребности ребенка в общении, взаимодействии со сверстниками, активности, движении, фантазии, познании окружающего мира, самостоятельности; в игре зарождаются другие виды деятельности (учебная, трудовая), игра способствует психическому развитию ребенка.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>    Детская игра – не только самостоятельный и самоценный вид деятельности, но и форма организации обучения и воспитания.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    Игра – не только имитация жизни, это очень серьезная деятельность, которая позволяет ребенку сам</w:t>
      </w:r>
      <w:r w:rsidR="008E4E0B">
        <w:rPr>
          <w:rFonts w:ascii="Times New Roman" w:hAnsi="Times New Roman" w:cs="Times New Roman"/>
          <w:sz w:val="28"/>
          <w:szCs w:val="28"/>
        </w:rPr>
        <w:t>оутвердиться.</w:t>
      </w:r>
      <w:r w:rsidRPr="008309F8">
        <w:rPr>
          <w:rFonts w:ascii="Times New Roman" w:hAnsi="Times New Roman" w:cs="Times New Roman"/>
          <w:sz w:val="28"/>
          <w:szCs w:val="28"/>
        </w:rPr>
        <w:t xml:space="preserve"> Участвуя в различных играх, ребенок выбирает для себя персонажи, которые наиболее близки ему, соответствуют его нравственным ценностям и социальным установкам. Игра, таким образом, становится фактором социального развития личности.</w:t>
      </w:r>
    </w:p>
    <w:p w:rsidR="002454EF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      В игре ребенок развивается как личность, у него формируются те стороны психики, от которых впоследствии будет зависеть успешность его социальной практики. Игра является полигоном для социальных проб детей, т. е. тех испытаний,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отношений. В игре создается базис для новой ведущей деятельности – учебной. Поэтому важнейшей задачей педагогической практики является оптимизация и организация в ДОУ специального пространства для активизации, расширения и обогащения игровой деятельности дошкольника.</w:t>
      </w:r>
    </w:p>
    <w:p w:rsidR="002F2590" w:rsidRDefault="002F2590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2F2590" w:rsidRPr="008309F8" w:rsidRDefault="002F2590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b/>
          <w:sz w:val="28"/>
          <w:szCs w:val="28"/>
        </w:rPr>
        <w:t>Игре присущи черты</w:t>
      </w:r>
      <w:r w:rsidRPr="008309F8">
        <w:rPr>
          <w:rFonts w:ascii="Times New Roman" w:hAnsi="Times New Roman" w:cs="Times New Roman"/>
          <w:sz w:val="28"/>
          <w:szCs w:val="28"/>
        </w:rPr>
        <w:t>: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• Всё, что относится к игре, находится в едином игровом пространстве, служит средством передачи социального опыта и побуждает ребёнка к активной творческой деятельности. 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• Взрослые являются участниками игры, права которых определены правилами игры, регулирующими их отношения. 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9F8">
        <w:rPr>
          <w:rFonts w:ascii="Times New Roman" w:hAnsi="Times New Roman" w:cs="Times New Roman"/>
          <w:b/>
          <w:sz w:val="28"/>
          <w:szCs w:val="28"/>
        </w:rPr>
        <w:t>Функции игры: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1. </w:t>
      </w:r>
      <w:r w:rsidRPr="008309F8">
        <w:rPr>
          <w:rFonts w:ascii="Times New Roman" w:hAnsi="Times New Roman" w:cs="Times New Roman"/>
          <w:i/>
          <w:sz w:val="28"/>
          <w:szCs w:val="28"/>
        </w:rPr>
        <w:t xml:space="preserve">Развлекательная </w:t>
      </w:r>
      <w:r w:rsidRPr="008309F8">
        <w:rPr>
          <w:rFonts w:ascii="Times New Roman" w:hAnsi="Times New Roman" w:cs="Times New Roman"/>
          <w:sz w:val="28"/>
          <w:szCs w:val="28"/>
        </w:rPr>
        <w:t xml:space="preserve">(развлечь, доставить удовольствие, пробудить интерес у ребенка) 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lastRenderedPageBreak/>
        <w:t>2. Коммуникативная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3. </w:t>
      </w:r>
      <w:r w:rsidRPr="008309F8">
        <w:rPr>
          <w:rFonts w:ascii="Times New Roman" w:hAnsi="Times New Roman" w:cs="Times New Roman"/>
          <w:i/>
          <w:sz w:val="28"/>
          <w:szCs w:val="28"/>
        </w:rPr>
        <w:t>Диагностическая</w:t>
      </w:r>
      <w:r w:rsidRPr="008309F8">
        <w:rPr>
          <w:rFonts w:ascii="Times New Roman" w:hAnsi="Times New Roman" w:cs="Times New Roman"/>
          <w:sz w:val="28"/>
          <w:szCs w:val="28"/>
        </w:rPr>
        <w:t xml:space="preserve"> (выявление отношений от нормального поведения, самопознание в процессе игры) 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>4</w:t>
      </w:r>
      <w:r w:rsidRPr="008309F8">
        <w:rPr>
          <w:rFonts w:ascii="Times New Roman" w:hAnsi="Times New Roman" w:cs="Times New Roman"/>
          <w:i/>
          <w:sz w:val="28"/>
          <w:szCs w:val="28"/>
        </w:rPr>
        <w:t>. Коррекционная</w:t>
      </w:r>
      <w:r w:rsidRPr="008309F8">
        <w:rPr>
          <w:rFonts w:ascii="Times New Roman" w:hAnsi="Times New Roman" w:cs="Times New Roman"/>
          <w:sz w:val="28"/>
          <w:szCs w:val="28"/>
        </w:rPr>
        <w:t xml:space="preserve"> (внесение позитивных изменений в структуру личностных показателей) 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5. </w:t>
      </w:r>
      <w:r w:rsidRPr="008309F8">
        <w:rPr>
          <w:rFonts w:ascii="Times New Roman" w:hAnsi="Times New Roman" w:cs="Times New Roman"/>
          <w:i/>
          <w:sz w:val="28"/>
          <w:szCs w:val="28"/>
        </w:rPr>
        <w:t xml:space="preserve">Социализация </w:t>
      </w:r>
      <w:r w:rsidRPr="008309F8">
        <w:rPr>
          <w:rFonts w:ascii="Times New Roman" w:hAnsi="Times New Roman" w:cs="Times New Roman"/>
          <w:sz w:val="28"/>
          <w:szCs w:val="28"/>
        </w:rPr>
        <w:t xml:space="preserve">(включение в систему общественных отношений, усвоение норм человеческого общежития) </w:t>
      </w:r>
    </w:p>
    <w:p w:rsidR="002454EF" w:rsidRPr="008309F8" w:rsidRDefault="002454EF" w:rsidP="002454EF">
      <w:pPr>
        <w:pStyle w:val="af"/>
        <w:spacing w:line="276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8309F8">
        <w:rPr>
          <w:rFonts w:ascii="Times New Roman" w:hAnsi="Times New Roman" w:cs="Times New Roman"/>
          <w:sz w:val="28"/>
          <w:szCs w:val="28"/>
        </w:rPr>
        <w:t xml:space="preserve">Единственный язык, который легко даётся детям – это язык ИГРЫ. Именно игра позволяет скорректировать возникающие возрастные проблемы и сложности в отношениях. Без игры жизнь ребёнка невозможна! </w:t>
      </w:r>
    </w:p>
    <w:p w:rsidR="002454EF" w:rsidRPr="008309F8" w:rsidRDefault="002454EF" w:rsidP="002454EF">
      <w:pPr>
        <w:pStyle w:val="a6"/>
        <w:shd w:val="clear" w:color="auto" w:fill="FFFFFF"/>
        <w:spacing w:after="0" w:line="240" w:lineRule="auto"/>
        <w:ind w:left="184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190" w:rsidRPr="002F2590" w:rsidRDefault="002D7190" w:rsidP="002F2590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техническое</w:t>
      </w:r>
      <w:r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2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обеспечение:</w:t>
      </w:r>
    </w:p>
    <w:p w:rsidR="002F2590" w:rsidRPr="002F2590" w:rsidRDefault="002F2590" w:rsidP="002F2590">
      <w:pPr>
        <w:pStyle w:val="a6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190" w:rsidRPr="008E4E0B" w:rsidRDefault="008E4E0B" w:rsidP="008E4E0B">
      <w:pPr>
        <w:pStyle w:val="a6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Хореографический </w:t>
      </w:r>
      <w:r w:rsidR="002D7190" w:rsidRPr="008E4E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зал.</w:t>
      </w:r>
    </w:p>
    <w:p w:rsidR="002D7190" w:rsidRPr="00EC3B76" w:rsidRDefault="002D7190" w:rsidP="00704EC8">
      <w:pPr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Учебники, методические пособия по всем раздела</w:t>
      </w:r>
      <w:r w:rsidR="00392CF3">
        <w:rPr>
          <w:rFonts w:ascii="Times New Roman" w:eastAsia="Times New Roman" w:hAnsi="Times New Roman" w:cs="Times New Roman"/>
          <w:sz w:val="28"/>
          <w:szCs w:val="28"/>
          <w:lang w:eastAsia="ru-RU"/>
        </w:rPr>
        <w:t>м хореографической деятельности.</w:t>
      </w:r>
    </w:p>
    <w:p w:rsidR="002D7190" w:rsidRPr="002F2590" w:rsidRDefault="002F2590" w:rsidP="002F2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D7190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 – диски, </w:t>
      </w:r>
      <w:r w:rsidR="00FE56B5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флешки,</w:t>
      </w:r>
      <w:r w:rsidR="008E4E0B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190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видеодиски.</w:t>
      </w:r>
    </w:p>
    <w:p w:rsidR="002D7190" w:rsidRPr="002F2590" w:rsidRDefault="002F2590" w:rsidP="002F25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D7190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Аппаратура для озвучивания занятий: </w:t>
      </w:r>
      <w:r w:rsidR="00BD39E9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портативная колонка</w:t>
      </w:r>
      <w:r w:rsidR="002D7190" w:rsidRPr="002F259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центр.</w:t>
      </w:r>
    </w:p>
    <w:p w:rsidR="002D7190" w:rsidRPr="008E4E0B" w:rsidRDefault="002D7190" w:rsidP="008E4E0B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567" w:rsidRPr="002D7190" w:rsidRDefault="008A3567" w:rsidP="008A3567">
      <w:pPr>
        <w:pStyle w:val="a6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1B0" w:rsidRDefault="002D7190" w:rsidP="009821B0">
      <w:pPr>
        <w:shd w:val="clear" w:color="auto" w:fill="FFFFFF"/>
        <w:tabs>
          <w:tab w:val="left" w:pos="4060"/>
        </w:tabs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821B0" w:rsidRPr="00F03B51">
        <w:rPr>
          <w:rFonts w:ascii="Times New Roman" w:hAnsi="Times New Roman" w:cs="Times New Roman"/>
          <w:b/>
          <w:sz w:val="28"/>
          <w:szCs w:val="28"/>
        </w:rPr>
        <w:t>3</w:t>
      </w:r>
      <w:r w:rsidR="0087072E">
        <w:rPr>
          <w:rFonts w:ascii="Times New Roman" w:hAnsi="Times New Roman" w:cs="Times New Roman"/>
          <w:b/>
          <w:sz w:val="28"/>
          <w:szCs w:val="28"/>
        </w:rPr>
        <w:t>.4</w:t>
      </w:r>
      <w:r w:rsidR="009821B0" w:rsidRPr="00D151A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72E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программы. </w:t>
      </w:r>
      <w:r w:rsidR="009821B0" w:rsidRPr="00D151A7">
        <w:rPr>
          <w:rFonts w:ascii="Times New Roman" w:hAnsi="Times New Roman" w:cs="Times New Roman"/>
          <w:b/>
          <w:sz w:val="28"/>
          <w:szCs w:val="28"/>
        </w:rPr>
        <w:t>Организация предметно-про</w:t>
      </w:r>
      <w:r w:rsidR="009821B0">
        <w:rPr>
          <w:rFonts w:ascii="Times New Roman" w:hAnsi="Times New Roman" w:cs="Times New Roman"/>
          <w:b/>
          <w:sz w:val="28"/>
          <w:szCs w:val="28"/>
        </w:rPr>
        <w:t>странственной развивающей среды.</w:t>
      </w:r>
    </w:p>
    <w:p w:rsidR="009821B0" w:rsidRDefault="009821B0" w:rsidP="009821B0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D2932">
        <w:rPr>
          <w:rFonts w:ascii="Times New Roman" w:hAnsi="Times New Roman" w:cs="Times New Roman"/>
          <w:sz w:val="28"/>
          <w:szCs w:val="28"/>
        </w:rPr>
        <w:t>К организации предметно-пространственной среды относятся условия, обеспечивающие качество  уровня развития 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танцевально-творческих навыков:</w:t>
      </w:r>
    </w:p>
    <w:p w:rsidR="009821B0" w:rsidRDefault="009821B0" w:rsidP="009821B0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музыкальный зал, специально оборудованный танцевальный зал с зеркалами; </w:t>
      </w:r>
    </w:p>
    <w:p w:rsidR="009821B0" w:rsidRDefault="009821B0" w:rsidP="009821B0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музыкальной аппаратуры, музыкальный центр, компьютер, мультимедиаплеер;</w:t>
      </w:r>
    </w:p>
    <w:p w:rsidR="009821B0" w:rsidRDefault="009821B0" w:rsidP="009821B0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музыкально-танцевальных игр, пособий и атрибутов к танцам;</w:t>
      </w:r>
    </w:p>
    <w:p w:rsidR="009821B0" w:rsidRDefault="009821B0" w:rsidP="009821B0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-костюмерная с достаточным количеством костюмов для танцевального творчества дошкольников, выступлений;</w:t>
      </w:r>
    </w:p>
    <w:p w:rsidR="002D7190" w:rsidRDefault="002D7190" w:rsidP="00F55FA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A18" w:rsidRPr="006A7294" w:rsidRDefault="00D63A18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72E" w:rsidRDefault="00E43185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bookmarkStart w:id="1" w:name="_Toc147641572"/>
      <w:bookmarkEnd w:id="1"/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A79EF" w:rsidRPr="009B3BD9" w:rsidRDefault="003A79EF" w:rsidP="009B3B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7072E" w:rsidRDefault="0087072E" w:rsidP="0087072E">
      <w:pPr>
        <w:shd w:val="clear" w:color="auto" w:fill="FFFFFF"/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1F0" w:rsidRPr="0087072E" w:rsidRDefault="005311F0" w:rsidP="0087072E">
      <w:pPr>
        <w:shd w:val="clear" w:color="auto" w:fill="FFFFFF"/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392CF3" w:rsidRPr="00392CF3" w:rsidRDefault="00392CF3" w:rsidP="00392CF3">
      <w:pPr>
        <w:pStyle w:val="a6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2CF3" w:rsidRDefault="00392CF3" w:rsidP="00392C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92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БарышниковаТ. Азбука хореографии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Айрис-пресс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1999. – 264 с.</w:t>
      </w:r>
    </w:p>
    <w:p w:rsidR="000216BF" w:rsidRPr="00392CF3" w:rsidRDefault="000216BF" w:rsidP="00392C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Ветлугина Н.А. Музыкальное развитие ребенка. - М.: Просвещение, 1967. – 203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Голицина Н.С. Нетрадиционные занятия физкультурой в дошкольном образовательном учреждении. –М.: Скрипторий, 2003, 2006. – 72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Зарецкая Н., Роот З., Танцы в детском саду. – М.: Айрис-пресс, 2006. – 112 с.</w:t>
      </w:r>
    </w:p>
    <w:p w:rsidR="00392CF3" w:rsidRPr="00EC3B76" w:rsidRDefault="00392CF3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Калинина О.Н. Планета танца. – Харьков «Факт», 2016. – 71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Каплунова И., Новоскольцева И. Этот удивительный ритм. Развитие чувства ритма у детей. –СПб.: Композитор, 2005. - 76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Слуцкая С.Л. Танцевальная мозаика. Хореография в детском саду.- М.: Линка-пресс, 2006. - 272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Суворова Т.И. Танцевальная ритмика для детей 4. – СПб.: Музыкальная палитра, 2006. – 44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Танцетерапия</w:t>
      </w:r>
      <w:r w:rsidR="00C5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 Черемнова</w:t>
      </w:r>
      <w:r w:rsidR="0070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Танцевально-оздоровительная методика для детей.-ООО Феникс ,Ростов на Дону,2008.-121 с.</w:t>
      </w:r>
    </w:p>
    <w:p w:rsidR="008A3567" w:rsidRDefault="00826F55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Танцы. Начальный курс </w:t>
      </w:r>
      <w:r w:rsidRPr="00826F5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Л.Смит .М ООО « Издательство Астрель»: ООО « Издательство АСТ», 2001.-48 с</w:t>
      </w:r>
    </w:p>
    <w:p w:rsidR="000216BF" w:rsidRDefault="000216BF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F55" w:rsidRDefault="00826F55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Моя первая книга про балет </w:t>
      </w:r>
      <w:r w:rsidRPr="00826F5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Кейт Касл, Анна дю Буассон; - Москва </w:t>
      </w:r>
      <w:r w:rsidR="000216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АСТ, 2013.-48 с.</w:t>
      </w:r>
    </w:p>
    <w:p w:rsidR="00102602" w:rsidRDefault="00102602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6BF" w:rsidRPr="000216BF" w:rsidRDefault="000216BF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567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6BF" w:rsidRPr="008A3567" w:rsidRDefault="000216BF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03D" w:rsidRPr="008A3567" w:rsidRDefault="0021303D">
      <w:pPr>
        <w:rPr>
          <w:rFonts w:ascii="Times New Roman" w:hAnsi="Times New Roman" w:cs="Times New Roman"/>
          <w:b/>
          <w:sz w:val="28"/>
          <w:szCs w:val="28"/>
        </w:rPr>
      </w:pPr>
    </w:p>
    <w:sectPr w:rsidR="0021303D" w:rsidRPr="008A3567" w:rsidSect="00A3206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907" w:rsidRDefault="00E55907" w:rsidP="00DA5095">
      <w:pPr>
        <w:spacing w:after="0" w:line="240" w:lineRule="auto"/>
      </w:pPr>
      <w:r>
        <w:separator/>
      </w:r>
    </w:p>
  </w:endnote>
  <w:endnote w:type="continuationSeparator" w:id="0">
    <w:p w:rsidR="00E55907" w:rsidRDefault="00E55907" w:rsidP="00DA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907" w:rsidRDefault="00E55907" w:rsidP="00DA5095">
      <w:pPr>
        <w:spacing w:after="0" w:line="240" w:lineRule="auto"/>
      </w:pPr>
      <w:r>
        <w:separator/>
      </w:r>
    </w:p>
  </w:footnote>
  <w:footnote w:type="continuationSeparator" w:id="0">
    <w:p w:rsidR="00E55907" w:rsidRDefault="00E55907" w:rsidP="00DA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36681"/>
      <w:docPartObj>
        <w:docPartGallery w:val="Page Numbers (Top of Page)"/>
        <w:docPartUnique/>
      </w:docPartObj>
    </w:sdtPr>
    <w:sdtEndPr/>
    <w:sdtContent>
      <w:p w:rsidR="00826F55" w:rsidRDefault="00826F5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E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6F55" w:rsidRDefault="00826F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7F4E"/>
    <w:multiLevelType w:val="multilevel"/>
    <w:tmpl w:val="6A280B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7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6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9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46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920" w:hanging="2160"/>
      </w:pPr>
      <w:rPr>
        <w:rFonts w:hint="default"/>
        <w:b/>
      </w:rPr>
    </w:lvl>
  </w:abstractNum>
  <w:abstractNum w:abstractNumId="1" w15:restartNumberingAfterBreak="0">
    <w:nsid w:val="088B5F9D"/>
    <w:multiLevelType w:val="multilevel"/>
    <w:tmpl w:val="BAACD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1557"/>
    <w:multiLevelType w:val="multilevel"/>
    <w:tmpl w:val="DC80A2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72942"/>
    <w:multiLevelType w:val="multilevel"/>
    <w:tmpl w:val="1DB2BD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21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  <w:b/>
      </w:rPr>
    </w:lvl>
  </w:abstractNum>
  <w:abstractNum w:abstractNumId="4" w15:restartNumberingAfterBreak="0">
    <w:nsid w:val="1B4C5EE5"/>
    <w:multiLevelType w:val="multilevel"/>
    <w:tmpl w:val="186C6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1642D10"/>
    <w:multiLevelType w:val="multilevel"/>
    <w:tmpl w:val="E77040DE"/>
    <w:lvl w:ilvl="0">
      <w:start w:val="3"/>
      <w:numFmt w:val="decimal"/>
      <w:lvlText w:val="%1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9F5206"/>
    <w:multiLevelType w:val="multilevel"/>
    <w:tmpl w:val="E5A8EBA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F410E2B"/>
    <w:multiLevelType w:val="multilevel"/>
    <w:tmpl w:val="4EE64B1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2160"/>
      </w:pPr>
      <w:rPr>
        <w:rFonts w:hint="default"/>
      </w:rPr>
    </w:lvl>
  </w:abstractNum>
  <w:abstractNum w:abstractNumId="8" w15:restartNumberingAfterBreak="0">
    <w:nsid w:val="2FDE21AC"/>
    <w:multiLevelType w:val="multilevel"/>
    <w:tmpl w:val="F9EEB760"/>
    <w:lvl w:ilvl="0">
      <w:start w:val="1"/>
      <w:numFmt w:val="bullet"/>
      <w:lvlText w:val="•"/>
      <w:lvlJc w:val="left"/>
      <w:pPr>
        <w:ind w:left="0" w:firstLine="0"/>
      </w:pPr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28425E6"/>
    <w:multiLevelType w:val="multilevel"/>
    <w:tmpl w:val="15B8AC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5019"/>
    <w:multiLevelType w:val="multilevel"/>
    <w:tmpl w:val="4D5E6E3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6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08" w:hanging="2520"/>
      </w:pPr>
      <w:rPr>
        <w:rFonts w:hint="default"/>
      </w:rPr>
    </w:lvl>
  </w:abstractNum>
  <w:abstractNum w:abstractNumId="11" w15:restartNumberingAfterBreak="0">
    <w:nsid w:val="34EE5618"/>
    <w:multiLevelType w:val="multilevel"/>
    <w:tmpl w:val="C4A81E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71B3E8F"/>
    <w:multiLevelType w:val="multilevel"/>
    <w:tmpl w:val="A336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4298B"/>
    <w:multiLevelType w:val="hybridMultilevel"/>
    <w:tmpl w:val="C9B6EA78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4" w15:restartNumberingAfterBreak="0">
    <w:nsid w:val="51381258"/>
    <w:multiLevelType w:val="multilevel"/>
    <w:tmpl w:val="FA2A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6B6F32"/>
    <w:multiLevelType w:val="multilevel"/>
    <w:tmpl w:val="405A2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9B458E"/>
    <w:multiLevelType w:val="multilevel"/>
    <w:tmpl w:val="F03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F1010"/>
    <w:multiLevelType w:val="multilevel"/>
    <w:tmpl w:val="EEF24FA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8" w15:restartNumberingAfterBreak="0">
    <w:nsid w:val="5AB22869"/>
    <w:multiLevelType w:val="hybridMultilevel"/>
    <w:tmpl w:val="937A2FF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BC85A78"/>
    <w:multiLevelType w:val="multilevel"/>
    <w:tmpl w:val="3FD89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CA8634F"/>
    <w:multiLevelType w:val="multilevel"/>
    <w:tmpl w:val="D6C26CA2"/>
    <w:lvl w:ilvl="0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94" w:hanging="2160"/>
      </w:pPr>
      <w:rPr>
        <w:rFonts w:hint="default"/>
      </w:rPr>
    </w:lvl>
  </w:abstractNum>
  <w:abstractNum w:abstractNumId="21" w15:restartNumberingAfterBreak="0">
    <w:nsid w:val="60B9690D"/>
    <w:multiLevelType w:val="multilevel"/>
    <w:tmpl w:val="D71A9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A36349"/>
    <w:multiLevelType w:val="multilevel"/>
    <w:tmpl w:val="6BA2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B516A2"/>
    <w:multiLevelType w:val="multilevel"/>
    <w:tmpl w:val="EAB0E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B81B8D"/>
    <w:multiLevelType w:val="multilevel"/>
    <w:tmpl w:val="4038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60EF4"/>
    <w:multiLevelType w:val="multilevel"/>
    <w:tmpl w:val="C39255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6" w15:restartNumberingAfterBreak="0">
    <w:nsid w:val="68541F7F"/>
    <w:multiLevelType w:val="multilevel"/>
    <w:tmpl w:val="060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F796A"/>
    <w:multiLevelType w:val="hybridMultilevel"/>
    <w:tmpl w:val="438CD0F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5464FA"/>
    <w:multiLevelType w:val="hybridMultilevel"/>
    <w:tmpl w:val="2744A95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01D5B55"/>
    <w:multiLevelType w:val="multilevel"/>
    <w:tmpl w:val="38B0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5215BE"/>
    <w:multiLevelType w:val="multilevel"/>
    <w:tmpl w:val="996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6"/>
  </w:num>
  <w:num w:numId="3">
    <w:abstractNumId w:val="30"/>
  </w:num>
  <w:num w:numId="4">
    <w:abstractNumId w:val="12"/>
  </w:num>
  <w:num w:numId="5">
    <w:abstractNumId w:val="22"/>
  </w:num>
  <w:num w:numId="6">
    <w:abstractNumId w:val="16"/>
  </w:num>
  <w:num w:numId="7">
    <w:abstractNumId w:val="19"/>
  </w:num>
  <w:num w:numId="8">
    <w:abstractNumId w:val="23"/>
  </w:num>
  <w:num w:numId="9">
    <w:abstractNumId w:val="24"/>
  </w:num>
  <w:num w:numId="10">
    <w:abstractNumId w:val="15"/>
  </w:num>
  <w:num w:numId="11">
    <w:abstractNumId w:val="14"/>
  </w:num>
  <w:num w:numId="12">
    <w:abstractNumId w:val="1"/>
  </w:num>
  <w:num w:numId="13">
    <w:abstractNumId w:val="21"/>
  </w:num>
  <w:num w:numId="14">
    <w:abstractNumId w:val="4"/>
  </w:num>
  <w:num w:numId="15">
    <w:abstractNumId w:val="9"/>
  </w:num>
  <w:num w:numId="16">
    <w:abstractNumId w:val="20"/>
  </w:num>
  <w:num w:numId="17">
    <w:abstractNumId w:val="13"/>
  </w:num>
  <w:num w:numId="18">
    <w:abstractNumId w:val="18"/>
  </w:num>
  <w:num w:numId="19">
    <w:abstractNumId w:val="28"/>
  </w:num>
  <w:num w:numId="20">
    <w:abstractNumId w:val="27"/>
  </w:num>
  <w:num w:numId="21">
    <w:abstractNumId w:val="10"/>
  </w:num>
  <w:num w:numId="22">
    <w:abstractNumId w:val="11"/>
  </w:num>
  <w:num w:numId="23">
    <w:abstractNumId w:val="0"/>
  </w:num>
  <w:num w:numId="24">
    <w:abstractNumId w:val="17"/>
  </w:num>
  <w:num w:numId="25">
    <w:abstractNumId w:val="7"/>
  </w:num>
  <w:num w:numId="26">
    <w:abstractNumId w:val="5"/>
  </w:num>
  <w:num w:numId="27">
    <w:abstractNumId w:val="2"/>
  </w:num>
  <w:num w:numId="28">
    <w:abstractNumId w:val="8"/>
  </w:num>
  <w:num w:numId="29">
    <w:abstractNumId w:val="6"/>
  </w:num>
  <w:num w:numId="30">
    <w:abstractNumId w:val="3"/>
  </w:num>
  <w:num w:numId="31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85"/>
    <w:rsid w:val="00014D3A"/>
    <w:rsid w:val="000216BF"/>
    <w:rsid w:val="00023877"/>
    <w:rsid w:val="00037361"/>
    <w:rsid w:val="00062D6B"/>
    <w:rsid w:val="00070142"/>
    <w:rsid w:val="000769A7"/>
    <w:rsid w:val="00087B70"/>
    <w:rsid w:val="000B474F"/>
    <w:rsid w:val="000C2A6A"/>
    <w:rsid w:val="000C2F15"/>
    <w:rsid w:val="000D2CE4"/>
    <w:rsid w:val="000D63F4"/>
    <w:rsid w:val="001000D5"/>
    <w:rsid w:val="00102602"/>
    <w:rsid w:val="0010331E"/>
    <w:rsid w:val="00110AAA"/>
    <w:rsid w:val="001224A3"/>
    <w:rsid w:val="00130413"/>
    <w:rsid w:val="00133738"/>
    <w:rsid w:val="00136DD5"/>
    <w:rsid w:val="0015455B"/>
    <w:rsid w:val="001B0878"/>
    <w:rsid w:val="001B3479"/>
    <w:rsid w:val="001C1B3C"/>
    <w:rsid w:val="001D0736"/>
    <w:rsid w:val="001F0DCB"/>
    <w:rsid w:val="0021303D"/>
    <w:rsid w:val="002139E8"/>
    <w:rsid w:val="002454EF"/>
    <w:rsid w:val="00280D3B"/>
    <w:rsid w:val="002A0C7D"/>
    <w:rsid w:val="002B68F3"/>
    <w:rsid w:val="002D7190"/>
    <w:rsid w:val="002E27B9"/>
    <w:rsid w:val="002F2590"/>
    <w:rsid w:val="00302566"/>
    <w:rsid w:val="00332855"/>
    <w:rsid w:val="00356582"/>
    <w:rsid w:val="003677A3"/>
    <w:rsid w:val="00375CEE"/>
    <w:rsid w:val="00391684"/>
    <w:rsid w:val="00392CF3"/>
    <w:rsid w:val="003A79EF"/>
    <w:rsid w:val="003B5343"/>
    <w:rsid w:val="003E1E00"/>
    <w:rsid w:val="003E797D"/>
    <w:rsid w:val="004000A3"/>
    <w:rsid w:val="004126E4"/>
    <w:rsid w:val="004351EB"/>
    <w:rsid w:val="00443F0A"/>
    <w:rsid w:val="00450D37"/>
    <w:rsid w:val="00460951"/>
    <w:rsid w:val="00461072"/>
    <w:rsid w:val="004629AB"/>
    <w:rsid w:val="0046498E"/>
    <w:rsid w:val="004B28BF"/>
    <w:rsid w:val="004C0B1E"/>
    <w:rsid w:val="004F58DA"/>
    <w:rsid w:val="004F664F"/>
    <w:rsid w:val="005004F9"/>
    <w:rsid w:val="00501918"/>
    <w:rsid w:val="00526780"/>
    <w:rsid w:val="005311F0"/>
    <w:rsid w:val="00541F29"/>
    <w:rsid w:val="00543CD9"/>
    <w:rsid w:val="00586FF7"/>
    <w:rsid w:val="0059456A"/>
    <w:rsid w:val="005B7459"/>
    <w:rsid w:val="005E556C"/>
    <w:rsid w:val="005F157E"/>
    <w:rsid w:val="005F2C49"/>
    <w:rsid w:val="00623F5D"/>
    <w:rsid w:val="006240CE"/>
    <w:rsid w:val="006366CE"/>
    <w:rsid w:val="006408D0"/>
    <w:rsid w:val="00647057"/>
    <w:rsid w:val="0068245A"/>
    <w:rsid w:val="006931CE"/>
    <w:rsid w:val="006A7294"/>
    <w:rsid w:val="006B686E"/>
    <w:rsid w:val="006C02F8"/>
    <w:rsid w:val="006D42B5"/>
    <w:rsid w:val="006E0400"/>
    <w:rsid w:val="006E142D"/>
    <w:rsid w:val="00704EC8"/>
    <w:rsid w:val="00706C9D"/>
    <w:rsid w:val="0071112D"/>
    <w:rsid w:val="00745A78"/>
    <w:rsid w:val="00760893"/>
    <w:rsid w:val="00790EAC"/>
    <w:rsid w:val="007957E7"/>
    <w:rsid w:val="007C2823"/>
    <w:rsid w:val="007E2119"/>
    <w:rsid w:val="007E3E57"/>
    <w:rsid w:val="007F6AB4"/>
    <w:rsid w:val="00803856"/>
    <w:rsid w:val="0081407F"/>
    <w:rsid w:val="00822E0C"/>
    <w:rsid w:val="00823692"/>
    <w:rsid w:val="00823F52"/>
    <w:rsid w:val="00826F55"/>
    <w:rsid w:val="008309F8"/>
    <w:rsid w:val="00834E4B"/>
    <w:rsid w:val="0084093C"/>
    <w:rsid w:val="00843655"/>
    <w:rsid w:val="0084392C"/>
    <w:rsid w:val="00847D13"/>
    <w:rsid w:val="008502F4"/>
    <w:rsid w:val="00867C2D"/>
    <w:rsid w:val="0087072E"/>
    <w:rsid w:val="00874489"/>
    <w:rsid w:val="00885832"/>
    <w:rsid w:val="00893980"/>
    <w:rsid w:val="008A3567"/>
    <w:rsid w:val="008D2932"/>
    <w:rsid w:val="008E4E0B"/>
    <w:rsid w:val="009519A5"/>
    <w:rsid w:val="00975E6A"/>
    <w:rsid w:val="009821B0"/>
    <w:rsid w:val="00995B6C"/>
    <w:rsid w:val="009B2C3D"/>
    <w:rsid w:val="009B3BD9"/>
    <w:rsid w:val="009C232F"/>
    <w:rsid w:val="009D00B4"/>
    <w:rsid w:val="00A01E3B"/>
    <w:rsid w:val="00A0605F"/>
    <w:rsid w:val="00A2320C"/>
    <w:rsid w:val="00A32062"/>
    <w:rsid w:val="00A44B2D"/>
    <w:rsid w:val="00A54559"/>
    <w:rsid w:val="00A74A7B"/>
    <w:rsid w:val="00A9008E"/>
    <w:rsid w:val="00A904D1"/>
    <w:rsid w:val="00AC20A4"/>
    <w:rsid w:val="00AD3B05"/>
    <w:rsid w:val="00AE3F28"/>
    <w:rsid w:val="00B03309"/>
    <w:rsid w:val="00B40B7E"/>
    <w:rsid w:val="00B44AE1"/>
    <w:rsid w:val="00B57B20"/>
    <w:rsid w:val="00B6568C"/>
    <w:rsid w:val="00B90007"/>
    <w:rsid w:val="00BA4EE6"/>
    <w:rsid w:val="00BB21B3"/>
    <w:rsid w:val="00BD39E9"/>
    <w:rsid w:val="00BD66AC"/>
    <w:rsid w:val="00BD7971"/>
    <w:rsid w:val="00C0213A"/>
    <w:rsid w:val="00C031AD"/>
    <w:rsid w:val="00C10C50"/>
    <w:rsid w:val="00C55111"/>
    <w:rsid w:val="00C55514"/>
    <w:rsid w:val="00C5709A"/>
    <w:rsid w:val="00C718A8"/>
    <w:rsid w:val="00C76584"/>
    <w:rsid w:val="00C93B04"/>
    <w:rsid w:val="00C95C2D"/>
    <w:rsid w:val="00CF523D"/>
    <w:rsid w:val="00CF74DE"/>
    <w:rsid w:val="00D151A7"/>
    <w:rsid w:val="00D21A49"/>
    <w:rsid w:val="00D2351A"/>
    <w:rsid w:val="00D23A78"/>
    <w:rsid w:val="00D2616A"/>
    <w:rsid w:val="00D442F9"/>
    <w:rsid w:val="00D46A49"/>
    <w:rsid w:val="00D63A18"/>
    <w:rsid w:val="00D91B91"/>
    <w:rsid w:val="00D93D2F"/>
    <w:rsid w:val="00DA3A5D"/>
    <w:rsid w:val="00DA5095"/>
    <w:rsid w:val="00DD3DBD"/>
    <w:rsid w:val="00DD505C"/>
    <w:rsid w:val="00DF3228"/>
    <w:rsid w:val="00E12021"/>
    <w:rsid w:val="00E14553"/>
    <w:rsid w:val="00E2643F"/>
    <w:rsid w:val="00E43185"/>
    <w:rsid w:val="00E55907"/>
    <w:rsid w:val="00E83F9F"/>
    <w:rsid w:val="00EA4D7E"/>
    <w:rsid w:val="00EC229F"/>
    <w:rsid w:val="00EC3B76"/>
    <w:rsid w:val="00ED631F"/>
    <w:rsid w:val="00EF3E0D"/>
    <w:rsid w:val="00EF7BF6"/>
    <w:rsid w:val="00F03AA8"/>
    <w:rsid w:val="00F03B51"/>
    <w:rsid w:val="00F42E89"/>
    <w:rsid w:val="00F43F76"/>
    <w:rsid w:val="00F44F87"/>
    <w:rsid w:val="00F521BE"/>
    <w:rsid w:val="00F55FA6"/>
    <w:rsid w:val="00F93329"/>
    <w:rsid w:val="00FB28F3"/>
    <w:rsid w:val="00FB431A"/>
    <w:rsid w:val="00FC71EA"/>
    <w:rsid w:val="00FE56B5"/>
    <w:rsid w:val="00FF04AC"/>
    <w:rsid w:val="00FF7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68113-C652-4070-A7D5-EF53C0F5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31A"/>
  </w:style>
  <w:style w:type="paragraph" w:styleId="2">
    <w:name w:val="heading 2"/>
    <w:basedOn w:val="a"/>
    <w:link w:val="20"/>
    <w:uiPriority w:val="9"/>
    <w:qFormat/>
    <w:rsid w:val="00213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185"/>
    <w:rPr>
      <w:b/>
      <w:bCs/>
    </w:rPr>
  </w:style>
  <w:style w:type="character" w:styleId="a5">
    <w:name w:val="Emphasis"/>
    <w:basedOn w:val="a0"/>
    <w:uiPriority w:val="20"/>
    <w:qFormat/>
    <w:rsid w:val="00E43185"/>
    <w:rPr>
      <w:i/>
      <w:iCs/>
    </w:rPr>
  </w:style>
  <w:style w:type="character" w:customStyle="1" w:styleId="apple-converted-space">
    <w:name w:val="apple-converted-space"/>
    <w:basedOn w:val="a0"/>
    <w:rsid w:val="00E43185"/>
  </w:style>
  <w:style w:type="character" w:customStyle="1" w:styleId="20">
    <w:name w:val="Заголовок 2 Знак"/>
    <w:basedOn w:val="a0"/>
    <w:link w:val="2"/>
    <w:uiPriority w:val="9"/>
    <w:rsid w:val="00213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21303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095"/>
  </w:style>
  <w:style w:type="paragraph" w:styleId="a9">
    <w:name w:val="footer"/>
    <w:basedOn w:val="a"/>
    <w:link w:val="aa"/>
    <w:uiPriority w:val="99"/>
    <w:semiHidden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5095"/>
  </w:style>
  <w:style w:type="character" w:customStyle="1" w:styleId="ab">
    <w:name w:val="Основной текст_"/>
    <w:basedOn w:val="a0"/>
    <w:link w:val="16"/>
    <w:rsid w:val="00F03B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b"/>
    <w:rsid w:val="00F03B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6">
    <w:name w:val="Основной текст16"/>
    <w:basedOn w:val="a"/>
    <w:link w:val="ab"/>
    <w:rsid w:val="00F03B51"/>
    <w:pPr>
      <w:widowControl w:val="0"/>
      <w:shd w:val="clear" w:color="auto" w:fill="FFFFFF"/>
      <w:spacing w:before="300"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c">
    <w:name w:val="Table Grid"/>
    <w:basedOn w:val="a1"/>
    <w:uiPriority w:val="59"/>
    <w:rsid w:val="006E14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B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3479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2454E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Repartion</dc:creator>
  <cp:keywords/>
  <dc:description/>
  <cp:lastModifiedBy>Пользователь</cp:lastModifiedBy>
  <cp:revision>2</cp:revision>
  <cp:lastPrinted>2022-11-02T18:43:00Z</cp:lastPrinted>
  <dcterms:created xsi:type="dcterms:W3CDTF">2024-12-16T12:52:00Z</dcterms:created>
  <dcterms:modified xsi:type="dcterms:W3CDTF">2024-12-16T12:52:00Z</dcterms:modified>
</cp:coreProperties>
</file>